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DC" w:rsidRDefault="007E2BB8" w:rsidP="007E2BB8">
      <w:pPr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Вве</w:t>
      </w:r>
      <w:r w:rsidR="002916CB">
        <w:rPr>
          <w:rFonts w:ascii="Times New Roman" w:hAnsi="Times New Roman"/>
        </w:rPr>
        <w:t>дена</w:t>
      </w:r>
      <w:proofErr w:type="gramEnd"/>
      <w:r w:rsidR="002916CB">
        <w:rPr>
          <w:rFonts w:ascii="Times New Roman" w:hAnsi="Times New Roman"/>
        </w:rPr>
        <w:t xml:space="preserve"> в действие  приказом № 370</w:t>
      </w:r>
      <w:r w:rsidR="00A74D5E">
        <w:rPr>
          <w:rFonts w:ascii="Times New Roman" w:hAnsi="Times New Roman"/>
        </w:rPr>
        <w:t xml:space="preserve">   от  01.09. </w:t>
      </w:r>
      <w:r>
        <w:rPr>
          <w:rFonts w:ascii="Times New Roman" w:hAnsi="Times New Roman"/>
        </w:rPr>
        <w:t>201</w:t>
      </w:r>
      <w:r w:rsidR="002916CB">
        <w:rPr>
          <w:rFonts w:ascii="Times New Roman" w:hAnsi="Times New Roman"/>
        </w:rPr>
        <w:t>6</w:t>
      </w:r>
      <w:r w:rsidR="00A74D5E" w:rsidRPr="00BA44EF">
        <w:rPr>
          <w:rFonts w:ascii="Times New Roman" w:hAnsi="Times New Roman"/>
        </w:rPr>
        <w:t xml:space="preserve"> г.</w:t>
      </w:r>
    </w:p>
    <w:p w:rsidR="007E2BB8" w:rsidRDefault="007E2BB8" w:rsidP="007E2BB8">
      <w:pPr>
        <w:jc w:val="right"/>
        <w:outlineLvl w:val="0"/>
        <w:rPr>
          <w:rFonts w:ascii="Times New Roman" w:hAnsi="Times New Roman"/>
        </w:rPr>
      </w:pPr>
    </w:p>
    <w:p w:rsidR="00950280" w:rsidRPr="00BA44EF" w:rsidRDefault="00BE13DC" w:rsidP="00A74D5E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950280" w:rsidRPr="00BA44EF">
        <w:rPr>
          <w:rFonts w:ascii="Times New Roman" w:hAnsi="Times New Roman"/>
        </w:rPr>
        <w:t>Директор школы___________/</w:t>
      </w:r>
      <w:proofErr w:type="spellStart"/>
      <w:r w:rsidR="00950280" w:rsidRPr="00BA44EF">
        <w:rPr>
          <w:rFonts w:ascii="Times New Roman" w:hAnsi="Times New Roman"/>
        </w:rPr>
        <w:t>Доннер</w:t>
      </w:r>
      <w:proofErr w:type="spellEnd"/>
      <w:r w:rsidR="00950280" w:rsidRPr="00BA44EF">
        <w:rPr>
          <w:rFonts w:ascii="Times New Roman" w:hAnsi="Times New Roman"/>
        </w:rPr>
        <w:t xml:space="preserve"> П.И./</w:t>
      </w:r>
    </w:p>
    <w:p w:rsidR="00950280" w:rsidRPr="00BA44EF" w:rsidRDefault="00950280" w:rsidP="00950280">
      <w:pPr>
        <w:rPr>
          <w:rFonts w:ascii="Times New Roman" w:hAnsi="Times New Roman"/>
        </w:rPr>
      </w:pPr>
    </w:p>
    <w:p w:rsidR="00950280" w:rsidRPr="00BA44EF" w:rsidRDefault="00950280" w:rsidP="00950280">
      <w:pPr>
        <w:rPr>
          <w:rFonts w:ascii="Times New Roman" w:hAnsi="Times New Roman"/>
        </w:rPr>
      </w:pPr>
    </w:p>
    <w:p w:rsidR="00950280" w:rsidRPr="00BA44EF" w:rsidRDefault="00950280" w:rsidP="00950280">
      <w:pPr>
        <w:rPr>
          <w:rFonts w:ascii="Times New Roman" w:hAnsi="Times New Roman"/>
        </w:rPr>
      </w:pPr>
    </w:p>
    <w:p w:rsidR="00950280" w:rsidRPr="00BA44EF" w:rsidRDefault="00950280" w:rsidP="00950280">
      <w:pPr>
        <w:rPr>
          <w:rFonts w:ascii="Times New Roman" w:hAnsi="Times New Roman"/>
        </w:rPr>
      </w:pPr>
    </w:p>
    <w:p w:rsidR="00950280" w:rsidRPr="00BA44EF" w:rsidRDefault="00950280" w:rsidP="00950280">
      <w:pPr>
        <w:rPr>
          <w:rFonts w:ascii="Times New Roman" w:hAnsi="Times New Roman"/>
        </w:rPr>
      </w:pPr>
    </w:p>
    <w:p w:rsidR="00950280" w:rsidRPr="00BA44EF" w:rsidRDefault="00950280" w:rsidP="00950280">
      <w:pPr>
        <w:rPr>
          <w:rFonts w:ascii="Times New Roman" w:hAnsi="Times New Roman"/>
        </w:rPr>
      </w:pPr>
    </w:p>
    <w:p w:rsidR="00950280" w:rsidRPr="000D6A03" w:rsidRDefault="00950280" w:rsidP="00950280">
      <w:pPr>
        <w:jc w:val="center"/>
        <w:outlineLvl w:val="0"/>
        <w:rPr>
          <w:rFonts w:ascii="Times New Roman" w:hAnsi="Times New Roman"/>
          <w:color w:val="1F497D" w:themeColor="text2"/>
          <w:sz w:val="52"/>
          <w:szCs w:val="52"/>
        </w:rPr>
      </w:pPr>
      <w:r w:rsidRPr="000D6A03">
        <w:rPr>
          <w:rFonts w:ascii="Times New Roman" w:hAnsi="Times New Roman"/>
          <w:color w:val="1F497D" w:themeColor="text2"/>
          <w:sz w:val="52"/>
          <w:szCs w:val="52"/>
        </w:rPr>
        <w:t>Образовательная программа</w:t>
      </w:r>
    </w:p>
    <w:p w:rsidR="00950280" w:rsidRPr="000D6A03" w:rsidRDefault="00950280" w:rsidP="00950280">
      <w:pPr>
        <w:jc w:val="center"/>
        <w:rPr>
          <w:rFonts w:ascii="Times New Roman" w:hAnsi="Times New Roman"/>
          <w:color w:val="1F497D" w:themeColor="text2"/>
          <w:sz w:val="44"/>
          <w:szCs w:val="48"/>
        </w:rPr>
      </w:pPr>
      <w:r w:rsidRPr="000D6A03">
        <w:rPr>
          <w:rFonts w:ascii="Times New Roman" w:hAnsi="Times New Roman"/>
          <w:color w:val="1F497D" w:themeColor="text2"/>
          <w:sz w:val="44"/>
          <w:szCs w:val="48"/>
        </w:rPr>
        <w:t xml:space="preserve">муниципального </w:t>
      </w:r>
      <w:r w:rsidR="007E2BB8" w:rsidRPr="000D6A03">
        <w:rPr>
          <w:rFonts w:ascii="Times New Roman" w:hAnsi="Times New Roman"/>
          <w:color w:val="1F497D" w:themeColor="text2"/>
          <w:sz w:val="44"/>
          <w:szCs w:val="48"/>
        </w:rPr>
        <w:t xml:space="preserve">бюджетного </w:t>
      </w:r>
      <w:r w:rsidR="00152D8E" w:rsidRPr="000D6A03">
        <w:rPr>
          <w:rFonts w:ascii="Times New Roman" w:hAnsi="Times New Roman"/>
          <w:color w:val="1F497D" w:themeColor="text2"/>
          <w:sz w:val="44"/>
          <w:szCs w:val="48"/>
        </w:rPr>
        <w:t>общеобразовательного</w:t>
      </w:r>
      <w:r w:rsidRPr="000D6A03">
        <w:rPr>
          <w:rFonts w:ascii="Times New Roman" w:hAnsi="Times New Roman"/>
          <w:color w:val="1F497D" w:themeColor="text2"/>
          <w:sz w:val="44"/>
          <w:szCs w:val="48"/>
        </w:rPr>
        <w:t xml:space="preserve"> учреждения</w:t>
      </w:r>
    </w:p>
    <w:p w:rsidR="000D6A03" w:rsidRDefault="00950280" w:rsidP="00950280">
      <w:pPr>
        <w:jc w:val="center"/>
        <w:rPr>
          <w:rFonts w:ascii="Times New Roman" w:hAnsi="Times New Roman"/>
          <w:color w:val="1F497D" w:themeColor="text2"/>
          <w:sz w:val="44"/>
          <w:szCs w:val="48"/>
        </w:rPr>
      </w:pPr>
      <w:r w:rsidRPr="000D6A03">
        <w:rPr>
          <w:rFonts w:ascii="Times New Roman" w:hAnsi="Times New Roman"/>
          <w:color w:val="1F497D" w:themeColor="text2"/>
          <w:sz w:val="44"/>
          <w:szCs w:val="48"/>
        </w:rPr>
        <w:t xml:space="preserve">«Средняя общеобразовательная </w:t>
      </w:r>
    </w:p>
    <w:p w:rsidR="00950280" w:rsidRPr="000D6A03" w:rsidRDefault="00950280" w:rsidP="00950280">
      <w:pPr>
        <w:jc w:val="center"/>
        <w:rPr>
          <w:rFonts w:ascii="Times New Roman" w:hAnsi="Times New Roman"/>
          <w:color w:val="1F497D" w:themeColor="text2"/>
          <w:sz w:val="44"/>
          <w:szCs w:val="48"/>
        </w:rPr>
      </w:pPr>
      <w:r w:rsidRPr="000D6A03">
        <w:rPr>
          <w:rFonts w:ascii="Times New Roman" w:hAnsi="Times New Roman"/>
          <w:color w:val="1F497D" w:themeColor="text2"/>
          <w:sz w:val="44"/>
          <w:szCs w:val="48"/>
        </w:rPr>
        <w:t>школа №4 г. Тосно»</w:t>
      </w:r>
    </w:p>
    <w:p w:rsidR="00950280" w:rsidRPr="00BA44EF" w:rsidRDefault="00950280" w:rsidP="00950280">
      <w:pPr>
        <w:jc w:val="center"/>
        <w:rPr>
          <w:rFonts w:ascii="Times New Roman" w:hAnsi="Times New Roman"/>
          <w:sz w:val="48"/>
          <w:szCs w:val="48"/>
        </w:rPr>
      </w:pPr>
    </w:p>
    <w:p w:rsidR="00950280" w:rsidRPr="00BA44EF" w:rsidRDefault="00950280" w:rsidP="00950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280" w:rsidRPr="00BA44EF" w:rsidRDefault="00950280" w:rsidP="00950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280" w:rsidRPr="00BA44EF" w:rsidRDefault="00950280" w:rsidP="00950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280" w:rsidRPr="00BA44EF" w:rsidRDefault="000D6A03" w:rsidP="00950280">
      <w:pPr>
        <w:spacing w:line="240" w:lineRule="auto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</w:t>
      </w:r>
      <w:r w:rsidR="00950280" w:rsidRPr="00BA44EF">
        <w:rPr>
          <w:rFonts w:ascii="Times New Roman" w:hAnsi="Times New Roman"/>
        </w:rPr>
        <w:t>на заседании</w:t>
      </w:r>
    </w:p>
    <w:p w:rsidR="00950280" w:rsidRPr="00BA44EF" w:rsidRDefault="00950280" w:rsidP="00950280">
      <w:pPr>
        <w:spacing w:line="240" w:lineRule="auto"/>
        <w:rPr>
          <w:rFonts w:ascii="Times New Roman" w:hAnsi="Times New Roman"/>
        </w:rPr>
      </w:pPr>
      <w:r w:rsidRPr="00BA44EF">
        <w:rPr>
          <w:rFonts w:ascii="Times New Roman" w:hAnsi="Times New Roman"/>
        </w:rPr>
        <w:t xml:space="preserve"> педагогического совета</w:t>
      </w:r>
      <w:bookmarkStart w:id="0" w:name="_GoBack"/>
      <w:bookmarkEnd w:id="0"/>
    </w:p>
    <w:p w:rsidR="00950280" w:rsidRPr="00BA44EF" w:rsidRDefault="00241334" w:rsidP="0095028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101399">
        <w:rPr>
          <w:rFonts w:ascii="Times New Roman" w:hAnsi="Times New Roman"/>
          <w:lang w:val="en-US"/>
        </w:rPr>
        <w:t>6</w:t>
      </w:r>
      <w:r w:rsidR="00950280" w:rsidRPr="00BA44EF">
        <w:rPr>
          <w:rFonts w:ascii="Times New Roman" w:hAnsi="Times New Roman"/>
        </w:rPr>
        <w:t xml:space="preserve">  от   </w:t>
      </w:r>
      <w:r>
        <w:rPr>
          <w:rFonts w:ascii="Times New Roman" w:hAnsi="Times New Roman"/>
        </w:rPr>
        <w:t>26.08.2016</w:t>
      </w:r>
      <w:r w:rsidR="00950280" w:rsidRPr="00BA44EF">
        <w:rPr>
          <w:rFonts w:ascii="Times New Roman" w:hAnsi="Times New Roman"/>
        </w:rPr>
        <w:t xml:space="preserve">  </w:t>
      </w:r>
    </w:p>
    <w:p w:rsidR="00950280" w:rsidRPr="00BA44EF" w:rsidRDefault="00950280" w:rsidP="008F75AA">
      <w:pPr>
        <w:rPr>
          <w:rFonts w:ascii="Times New Roman" w:hAnsi="Times New Roman"/>
        </w:rPr>
      </w:pPr>
    </w:p>
    <w:p w:rsidR="00950280" w:rsidRPr="00BA44EF" w:rsidRDefault="00950280" w:rsidP="00950280">
      <w:pPr>
        <w:jc w:val="center"/>
        <w:rPr>
          <w:rFonts w:ascii="Times New Roman" w:hAnsi="Times New Roman"/>
        </w:rPr>
      </w:pPr>
    </w:p>
    <w:p w:rsidR="00950280" w:rsidRPr="00BA44EF" w:rsidRDefault="00950280" w:rsidP="00950280">
      <w:pPr>
        <w:jc w:val="center"/>
        <w:rPr>
          <w:rFonts w:ascii="Times New Roman" w:hAnsi="Times New Roman"/>
        </w:rPr>
      </w:pPr>
      <w:r w:rsidRPr="00BA44EF">
        <w:rPr>
          <w:rFonts w:ascii="Times New Roman" w:hAnsi="Times New Roman"/>
        </w:rPr>
        <w:t>г. Тосно</w:t>
      </w:r>
    </w:p>
    <w:p w:rsidR="00950280" w:rsidRPr="00BA44EF" w:rsidRDefault="00241334" w:rsidP="009502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950280" w:rsidRPr="00BA44EF">
        <w:rPr>
          <w:rFonts w:ascii="Times New Roman" w:hAnsi="Times New Roman"/>
        </w:rPr>
        <w:t>г.</w:t>
      </w:r>
    </w:p>
    <w:p w:rsidR="00F40203" w:rsidRDefault="00F40203" w:rsidP="00152D8E">
      <w:pPr>
        <w:jc w:val="center"/>
        <w:rPr>
          <w:rFonts w:ascii="Times New Roman" w:hAnsi="Times New Roman"/>
          <w:sz w:val="24"/>
          <w:szCs w:val="24"/>
        </w:rPr>
      </w:pPr>
    </w:p>
    <w:p w:rsidR="00950280" w:rsidRPr="009A5F81" w:rsidRDefault="00950280" w:rsidP="00152D8E">
      <w:pPr>
        <w:jc w:val="center"/>
        <w:rPr>
          <w:rFonts w:ascii="Times New Roman" w:hAnsi="Times New Roman"/>
          <w:sz w:val="28"/>
          <w:szCs w:val="28"/>
        </w:rPr>
      </w:pPr>
      <w:r w:rsidRPr="009A5F81">
        <w:rPr>
          <w:rFonts w:ascii="Times New Roman" w:hAnsi="Times New Roman"/>
          <w:sz w:val="28"/>
          <w:szCs w:val="28"/>
        </w:rPr>
        <w:lastRenderedPageBreak/>
        <w:t>Информационная справка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0280" w:rsidRPr="00BA44EF" w:rsidRDefault="00950280" w:rsidP="00950280">
      <w:pPr>
        <w:outlineLvl w:val="0"/>
        <w:rPr>
          <w:rFonts w:ascii="Times New Roman" w:hAnsi="Times New Roman"/>
          <w:b/>
          <w:sz w:val="24"/>
          <w:szCs w:val="24"/>
        </w:rPr>
      </w:pPr>
      <w:r w:rsidRPr="00BA44EF">
        <w:rPr>
          <w:rFonts w:ascii="Times New Roman" w:hAnsi="Times New Roman"/>
          <w:b/>
          <w:sz w:val="24"/>
          <w:szCs w:val="24"/>
        </w:rPr>
        <w:t>Полное наименование общеобразовательного учреждения в соответствии с Уставом: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Муниципальное </w:t>
      </w:r>
      <w:r w:rsidR="007E2BB8">
        <w:rPr>
          <w:rFonts w:ascii="Times New Roman" w:hAnsi="Times New Roman"/>
          <w:sz w:val="24"/>
          <w:szCs w:val="24"/>
        </w:rPr>
        <w:t xml:space="preserve">бюджетное </w:t>
      </w:r>
      <w:r w:rsidRPr="00BA44EF">
        <w:rPr>
          <w:rFonts w:ascii="Times New Roman" w:hAnsi="Times New Roman"/>
          <w:sz w:val="24"/>
          <w:szCs w:val="24"/>
        </w:rPr>
        <w:t xml:space="preserve">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BA44EF">
          <w:rPr>
            <w:rFonts w:ascii="Times New Roman" w:hAnsi="Times New Roman"/>
            <w:sz w:val="24"/>
            <w:szCs w:val="24"/>
          </w:rPr>
          <w:t>4 г</w:t>
        </w:r>
      </w:smartTag>
      <w:r w:rsidRPr="00BA44EF">
        <w:rPr>
          <w:rFonts w:ascii="Times New Roman" w:hAnsi="Times New Roman"/>
          <w:sz w:val="24"/>
          <w:szCs w:val="24"/>
        </w:rPr>
        <w:t>. Тосно»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(М</w:t>
      </w:r>
      <w:r w:rsidR="007E2BB8">
        <w:rPr>
          <w:rFonts w:ascii="Times New Roman" w:hAnsi="Times New Roman"/>
          <w:sz w:val="24"/>
          <w:szCs w:val="24"/>
        </w:rPr>
        <w:t>Б</w:t>
      </w:r>
      <w:r w:rsidRPr="00BA44EF">
        <w:rPr>
          <w:rFonts w:ascii="Times New Roman" w:hAnsi="Times New Roman"/>
          <w:sz w:val="24"/>
          <w:szCs w:val="24"/>
        </w:rPr>
        <w:t xml:space="preserve">ОУ «СОШ № </w:t>
      </w:r>
      <w:smartTag w:uri="urn:schemas-microsoft-com:office:smarttags" w:element="metricconverter">
        <w:smartTagPr>
          <w:attr w:name="ProductID" w:val="4 г"/>
        </w:smartTagPr>
        <w:r w:rsidRPr="00BA44EF">
          <w:rPr>
            <w:rFonts w:ascii="Times New Roman" w:hAnsi="Times New Roman"/>
            <w:sz w:val="24"/>
            <w:szCs w:val="24"/>
          </w:rPr>
          <w:t>4 г</w:t>
        </w:r>
      </w:smartTag>
      <w:r w:rsidRPr="00BA44EF">
        <w:rPr>
          <w:rFonts w:ascii="Times New Roman" w:hAnsi="Times New Roman"/>
          <w:sz w:val="24"/>
          <w:szCs w:val="24"/>
        </w:rPr>
        <w:t>. Тосно)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Юридический и фактический адрес: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187000, Ленинградская область, г. Тосно, ул. Чехова, д. 8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Тел/факс (81361) 30294</w:t>
      </w: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Директор ОУ: Петр Иванович </w:t>
      </w:r>
      <w:proofErr w:type="spellStart"/>
      <w:r w:rsidRPr="00BA44EF">
        <w:rPr>
          <w:rFonts w:ascii="Times New Roman" w:hAnsi="Times New Roman"/>
          <w:sz w:val="24"/>
          <w:szCs w:val="24"/>
        </w:rPr>
        <w:t>Доннер</w:t>
      </w:r>
      <w:proofErr w:type="spellEnd"/>
    </w:p>
    <w:p w:rsidR="00950280" w:rsidRPr="00BA44EF" w:rsidRDefault="00950280" w:rsidP="0095028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 </w:t>
      </w:r>
    </w:p>
    <w:p w:rsidR="00950280" w:rsidRPr="00BA44EF" w:rsidRDefault="00950280" w:rsidP="00950280">
      <w:pPr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 принципу вхождения человека в воспитательную организацию: </w:t>
      </w:r>
      <w:r w:rsidRPr="00BA44EF">
        <w:rPr>
          <w:rFonts w:ascii="Times New Roman" w:hAnsi="Times New Roman"/>
          <w:color w:val="000000"/>
          <w:sz w:val="24"/>
          <w:szCs w:val="24"/>
        </w:rPr>
        <w:t>Обязательное.</w:t>
      </w:r>
    </w:p>
    <w:p w:rsidR="00950280" w:rsidRPr="00BA44EF" w:rsidRDefault="00950280" w:rsidP="00950280">
      <w:pPr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 ведомственной принадлежности: </w:t>
      </w:r>
      <w:r w:rsidRPr="00BA44EF">
        <w:rPr>
          <w:rFonts w:ascii="Times New Roman" w:hAnsi="Times New Roman"/>
          <w:color w:val="000000"/>
          <w:sz w:val="24"/>
          <w:szCs w:val="24"/>
        </w:rPr>
        <w:t>Относится к организациям Министерства образования и науки РФ.</w:t>
      </w:r>
    </w:p>
    <w:p w:rsidR="00950280" w:rsidRPr="00BA44EF" w:rsidRDefault="00950280" w:rsidP="00950280">
      <w:pPr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 уровню подчинённости: </w:t>
      </w:r>
      <w:r w:rsidRPr="00BA44EF">
        <w:rPr>
          <w:rFonts w:ascii="Times New Roman" w:hAnsi="Times New Roman"/>
          <w:color w:val="000000"/>
          <w:sz w:val="24"/>
          <w:szCs w:val="24"/>
        </w:rPr>
        <w:t>Муниципальное.</w:t>
      </w:r>
    </w:p>
    <w:p w:rsidR="00950280" w:rsidRPr="00BA44EF" w:rsidRDefault="00950280" w:rsidP="0095028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Cs/>
          <w:color w:val="000000"/>
          <w:sz w:val="24"/>
          <w:szCs w:val="24"/>
        </w:rPr>
        <w:t>Учредитель: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Администрация МО «</w:t>
      </w:r>
      <w:proofErr w:type="spellStart"/>
      <w:r w:rsidRPr="00BA44EF">
        <w:rPr>
          <w:rFonts w:ascii="Times New Roman" w:hAnsi="Times New Roman"/>
          <w:color w:val="000000"/>
          <w:sz w:val="24"/>
          <w:szCs w:val="24"/>
        </w:rPr>
        <w:t>Тосненский</w:t>
      </w:r>
      <w:proofErr w:type="spellEnd"/>
      <w:r w:rsidRPr="00BA44EF">
        <w:rPr>
          <w:rFonts w:ascii="Times New Roman" w:hAnsi="Times New Roman"/>
          <w:color w:val="000000"/>
          <w:sz w:val="24"/>
          <w:szCs w:val="24"/>
        </w:rPr>
        <w:t xml:space="preserve"> район Ленинградской области» Ленинградской области в лице Комитет</w:t>
      </w:r>
      <w:r w:rsidR="00CC7B74">
        <w:rPr>
          <w:rFonts w:ascii="Times New Roman" w:hAnsi="Times New Roman"/>
          <w:color w:val="000000"/>
          <w:sz w:val="24"/>
          <w:szCs w:val="24"/>
        </w:rPr>
        <w:t>а образования а</w:t>
      </w:r>
      <w:r w:rsidRPr="00BA44EF">
        <w:rPr>
          <w:rFonts w:ascii="Times New Roman" w:hAnsi="Times New Roman"/>
          <w:color w:val="000000"/>
          <w:sz w:val="24"/>
          <w:szCs w:val="24"/>
        </w:rPr>
        <w:t>дминистрации МО «</w:t>
      </w:r>
      <w:proofErr w:type="spellStart"/>
      <w:r w:rsidRPr="00BA44EF">
        <w:rPr>
          <w:rFonts w:ascii="Times New Roman" w:hAnsi="Times New Roman"/>
          <w:color w:val="000000"/>
          <w:sz w:val="24"/>
          <w:szCs w:val="24"/>
        </w:rPr>
        <w:t>Тосненский</w:t>
      </w:r>
      <w:proofErr w:type="spellEnd"/>
      <w:r w:rsidRPr="00BA44EF">
        <w:rPr>
          <w:rFonts w:ascii="Times New Roman" w:hAnsi="Times New Roman"/>
          <w:color w:val="000000"/>
          <w:sz w:val="24"/>
          <w:szCs w:val="24"/>
        </w:rPr>
        <w:t xml:space="preserve"> район Ленинградской области»</w:t>
      </w:r>
    </w:p>
    <w:p w:rsidR="00CC7B74" w:rsidRDefault="00CC7B74" w:rsidP="00CC7B74">
      <w:pPr>
        <w:pStyle w:val="a5"/>
      </w:pPr>
      <w:r>
        <w:t xml:space="preserve">Юридический (фактический) адрес: 187000, РФ, Ленинградская область, </w:t>
      </w:r>
      <w:proofErr w:type="spellStart"/>
      <w:r>
        <w:t>г.Тосно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 10А</w:t>
      </w:r>
    </w:p>
    <w:p w:rsidR="00CC7B74" w:rsidRDefault="00CC7B74" w:rsidP="00CC7B74">
      <w:pPr>
        <w:pStyle w:val="a5"/>
      </w:pPr>
      <w:r>
        <w:t xml:space="preserve">Интернет – адрес: </w:t>
      </w:r>
      <w:hyperlink r:id="rId8" w:history="1">
        <w:r>
          <w:rPr>
            <w:rStyle w:val="aa"/>
          </w:rPr>
          <w:t xml:space="preserve">http://komitet.tsn.lokos.net </w:t>
        </w:r>
      </w:hyperlink>
    </w:p>
    <w:p w:rsidR="00CC7B74" w:rsidRDefault="00CC7B74" w:rsidP="00CC7B74">
      <w:pPr>
        <w:pStyle w:val="a5"/>
      </w:pPr>
      <w:r>
        <w:t xml:space="preserve">Приемная: </w:t>
      </w:r>
      <w:proofErr w:type="spellStart"/>
      <w:r>
        <w:t>тел.факс</w:t>
      </w:r>
      <w:proofErr w:type="spellEnd"/>
      <w:r>
        <w:t xml:space="preserve"> (813-61) 221-53</w:t>
      </w:r>
    </w:p>
    <w:p w:rsidR="00CC7B74" w:rsidRDefault="00CC7B74" w:rsidP="00CC7B74">
      <w:pPr>
        <w:pStyle w:val="a5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a"/>
          </w:rPr>
          <w:t>komtosn@yandex.ru</w:t>
        </w:r>
      </w:hyperlink>
    </w:p>
    <w:p w:rsidR="00CC7B74" w:rsidRPr="00BA44EF" w:rsidRDefault="00CC7B74" w:rsidP="0095028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21B2" w:rsidRPr="00BA44EF" w:rsidRDefault="003E48BA" w:rsidP="009502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E0FEE" w:rsidRPr="00BA44EF">
        <w:rPr>
          <w:rFonts w:ascii="Times New Roman" w:hAnsi="Times New Roman"/>
          <w:sz w:val="24"/>
          <w:szCs w:val="24"/>
        </w:rPr>
        <w:lastRenderedPageBreak/>
        <w:t>ЦЕЛИ  ОБРАЗОВАТЕЛЬНОЙ ПРОГРАММЫ</w:t>
      </w:r>
    </w:p>
    <w:p w:rsidR="00AC0AE4" w:rsidRPr="00BA44EF" w:rsidRDefault="009E0FEE" w:rsidP="003E48BA">
      <w:pPr>
        <w:ind w:firstLine="567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Муниципальное </w:t>
      </w:r>
      <w:r w:rsidR="009A5F81">
        <w:rPr>
          <w:rFonts w:ascii="Times New Roman" w:hAnsi="Times New Roman"/>
          <w:sz w:val="24"/>
          <w:szCs w:val="24"/>
        </w:rPr>
        <w:t xml:space="preserve">бюджетное </w:t>
      </w:r>
      <w:r w:rsidRPr="00BA44EF">
        <w:rPr>
          <w:rFonts w:ascii="Times New Roman" w:hAnsi="Times New Roman"/>
          <w:sz w:val="24"/>
          <w:szCs w:val="24"/>
        </w:rPr>
        <w:t xml:space="preserve">общеобразовательное учреждение «Средняя общеобразовательная </w:t>
      </w:r>
      <w:r w:rsidR="007912CE" w:rsidRPr="00BA44EF">
        <w:rPr>
          <w:rFonts w:ascii="Times New Roman" w:hAnsi="Times New Roman"/>
          <w:sz w:val="24"/>
          <w:szCs w:val="24"/>
        </w:rPr>
        <w:t xml:space="preserve">     </w:t>
      </w:r>
      <w:r w:rsidR="009A5F81">
        <w:rPr>
          <w:rFonts w:ascii="Times New Roman" w:hAnsi="Times New Roman"/>
          <w:sz w:val="24"/>
          <w:szCs w:val="24"/>
        </w:rPr>
        <w:t>школа №</w:t>
      </w:r>
      <w:smartTag w:uri="urn:schemas-microsoft-com:office:smarttags" w:element="metricconverter">
        <w:smartTagPr>
          <w:attr w:name="ProductID" w:val="4 г"/>
        </w:smartTagPr>
        <w:r w:rsidRPr="00BA44EF">
          <w:rPr>
            <w:rFonts w:ascii="Times New Roman" w:hAnsi="Times New Roman"/>
            <w:sz w:val="24"/>
            <w:szCs w:val="24"/>
          </w:rPr>
          <w:t>4 г</w:t>
        </w:r>
      </w:smartTag>
      <w:r w:rsidRPr="00BA44EF">
        <w:rPr>
          <w:rFonts w:ascii="Times New Roman" w:hAnsi="Times New Roman"/>
          <w:sz w:val="24"/>
          <w:szCs w:val="24"/>
        </w:rPr>
        <w:t>. Тосно» является одной из четырех школ города Тосно Ленинградской области.</w:t>
      </w:r>
    </w:p>
    <w:p w:rsidR="00082D6C" w:rsidRPr="00BA44EF" w:rsidRDefault="007C3BAB" w:rsidP="00082D6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обучающихся – </w:t>
      </w:r>
      <w:r w:rsidR="00082D6C" w:rsidRPr="00BA44EF">
        <w:rPr>
          <w:rFonts w:ascii="Times New Roman" w:hAnsi="Times New Roman"/>
          <w:sz w:val="24"/>
          <w:szCs w:val="24"/>
        </w:rPr>
        <w:t xml:space="preserve"> </w:t>
      </w:r>
      <w:r w:rsidR="00241334">
        <w:rPr>
          <w:rFonts w:ascii="Times New Roman" w:hAnsi="Times New Roman"/>
          <w:sz w:val="24"/>
          <w:szCs w:val="24"/>
        </w:rPr>
        <w:t>972</w:t>
      </w:r>
      <w:r>
        <w:rPr>
          <w:rFonts w:ascii="Times New Roman" w:hAnsi="Times New Roman"/>
          <w:sz w:val="24"/>
          <w:szCs w:val="24"/>
        </w:rPr>
        <w:t xml:space="preserve"> </w:t>
      </w:r>
      <w:r w:rsidR="00082D6C" w:rsidRPr="00BA44EF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="00082D6C" w:rsidRPr="00BA44EF">
        <w:rPr>
          <w:rFonts w:ascii="Times New Roman" w:hAnsi="Times New Roman"/>
          <w:sz w:val="24"/>
          <w:szCs w:val="24"/>
        </w:rPr>
        <w:t xml:space="preserve">. </w:t>
      </w:r>
    </w:p>
    <w:p w:rsidR="00082D6C" w:rsidRPr="00BA44EF" w:rsidRDefault="00241334" w:rsidP="00082D6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классов – 38 (18</w:t>
      </w:r>
      <w:r w:rsidR="007C3BAB">
        <w:rPr>
          <w:rFonts w:ascii="Times New Roman" w:hAnsi="Times New Roman"/>
          <w:sz w:val="24"/>
          <w:szCs w:val="24"/>
        </w:rPr>
        <w:t xml:space="preserve"> – 1 ступень </w:t>
      </w:r>
      <w:r>
        <w:rPr>
          <w:rFonts w:ascii="Times New Roman" w:hAnsi="Times New Roman"/>
          <w:sz w:val="24"/>
          <w:szCs w:val="24"/>
        </w:rPr>
        <w:t>обучения, 18</w:t>
      </w:r>
      <w:r w:rsidR="00082D6C" w:rsidRPr="00BA44EF">
        <w:rPr>
          <w:rFonts w:ascii="Times New Roman" w:hAnsi="Times New Roman"/>
          <w:sz w:val="24"/>
          <w:szCs w:val="24"/>
        </w:rPr>
        <w:t xml:space="preserve"> – вторая ступень, 2 – 3 ступень).</w:t>
      </w:r>
    </w:p>
    <w:p w:rsidR="00082D6C" w:rsidRPr="00BA44EF" w:rsidRDefault="007C3BAB" w:rsidP="00082D6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Первоклассников в 201</w:t>
      </w:r>
      <w:r w:rsidR="00241334">
        <w:rPr>
          <w:rFonts w:ascii="Times New Roman" w:hAnsi="Times New Roman"/>
          <w:sz w:val="24"/>
          <w:szCs w:val="24"/>
        </w:rPr>
        <w:t>6</w:t>
      </w:r>
      <w:r w:rsidR="00082D6C" w:rsidRPr="00BA44EF">
        <w:rPr>
          <w:rFonts w:ascii="Times New Roman" w:hAnsi="Times New Roman"/>
          <w:sz w:val="24"/>
          <w:szCs w:val="24"/>
        </w:rPr>
        <w:t>-201</w:t>
      </w:r>
      <w:r w:rsidR="00241334">
        <w:rPr>
          <w:rFonts w:ascii="Times New Roman" w:hAnsi="Times New Roman"/>
          <w:sz w:val="24"/>
          <w:szCs w:val="24"/>
        </w:rPr>
        <w:t>7 году — 129</w:t>
      </w:r>
      <w:r w:rsidR="00082D6C" w:rsidRPr="00BA44EF">
        <w:rPr>
          <w:rFonts w:ascii="Times New Roman" w:hAnsi="Times New Roman"/>
          <w:sz w:val="24"/>
          <w:szCs w:val="24"/>
        </w:rPr>
        <w:t xml:space="preserve"> человек</w:t>
      </w:r>
      <w:r w:rsidR="00241334">
        <w:rPr>
          <w:rFonts w:ascii="Times New Roman" w:hAnsi="Times New Roman"/>
          <w:sz w:val="24"/>
          <w:szCs w:val="24"/>
        </w:rPr>
        <w:t xml:space="preserve"> (5 классов</w:t>
      </w:r>
      <w:r w:rsidR="00082D6C" w:rsidRPr="00BA44EF">
        <w:rPr>
          <w:rFonts w:ascii="Times New Roman" w:hAnsi="Times New Roman"/>
          <w:sz w:val="24"/>
          <w:szCs w:val="24"/>
        </w:rPr>
        <w:t>).</w:t>
      </w:r>
    </w:p>
    <w:p w:rsidR="00082D6C" w:rsidRPr="00BA44EF" w:rsidRDefault="00082D6C" w:rsidP="00082D6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Количество педагогов — 58, из них учителей высшей квалификационной категории — 29 (50%), первой категории 15 (15%). Итого 76% - высшая и первая категория. Два человека являются отличниками просвещения. 3 человека награждены грамотой</w:t>
      </w:r>
      <w:r w:rsidR="007C3BAB">
        <w:rPr>
          <w:rFonts w:ascii="Times New Roman" w:hAnsi="Times New Roman"/>
          <w:sz w:val="24"/>
          <w:szCs w:val="24"/>
        </w:rPr>
        <w:t xml:space="preserve"> министерства образования РФ, 15</w:t>
      </w:r>
      <w:r w:rsidRPr="00BA44EF">
        <w:rPr>
          <w:rFonts w:ascii="Times New Roman" w:hAnsi="Times New Roman"/>
          <w:sz w:val="24"/>
          <w:szCs w:val="24"/>
        </w:rPr>
        <w:t xml:space="preserve"> человек – грамотой КО и ПО Ленинградской области, 1человек – благодарностью губернатора Ленинградской области.</w:t>
      </w:r>
    </w:p>
    <w:p w:rsidR="00082D6C" w:rsidRPr="00BA44EF" w:rsidRDefault="00082D6C" w:rsidP="00082D6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Педагоги школы активно участвуют в различных конкурсах. В конкурсе «Учитель года» прин</w:t>
      </w:r>
      <w:r w:rsidR="007C3BAB">
        <w:rPr>
          <w:rFonts w:ascii="Times New Roman" w:hAnsi="Times New Roman"/>
          <w:sz w:val="24"/>
          <w:szCs w:val="24"/>
        </w:rPr>
        <w:t>имали участие в различные годы 5</w:t>
      </w:r>
      <w:r w:rsidRPr="00BA44EF">
        <w:rPr>
          <w:rFonts w:ascii="Times New Roman" w:hAnsi="Times New Roman"/>
          <w:sz w:val="24"/>
          <w:szCs w:val="24"/>
        </w:rPr>
        <w:t xml:space="preserve"> педагогов, начальной и старшей школы. В конкурсе лучший учитель» на грант президента России принимали участие учитель начальных классов Зудина М.С. и учитель географии </w:t>
      </w:r>
      <w:proofErr w:type="spellStart"/>
      <w:r w:rsidRPr="00BA44EF">
        <w:rPr>
          <w:rFonts w:ascii="Times New Roman" w:hAnsi="Times New Roman"/>
          <w:sz w:val="24"/>
          <w:szCs w:val="24"/>
        </w:rPr>
        <w:t>Доннер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Т.П., которая стала лауреатом районного конкурса. Лауреатом конкурса «Самый классный </w:t>
      </w:r>
      <w:proofErr w:type="spellStart"/>
      <w:r w:rsidRPr="00BA44EF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BA44EF">
        <w:rPr>
          <w:rFonts w:ascii="Times New Roman" w:hAnsi="Times New Roman"/>
          <w:sz w:val="24"/>
          <w:szCs w:val="24"/>
        </w:rPr>
        <w:t>» в прошлом учебном году стала Васильева И.Ю.(учитель начальных классов). Школа активно участвует в районном конкурсе лучших учебных к</w:t>
      </w:r>
      <w:r w:rsidR="007C3BAB">
        <w:rPr>
          <w:rFonts w:ascii="Times New Roman" w:hAnsi="Times New Roman"/>
          <w:sz w:val="24"/>
          <w:szCs w:val="24"/>
        </w:rPr>
        <w:t xml:space="preserve">абинетов. </w:t>
      </w:r>
      <w:r w:rsidRPr="00BA44EF">
        <w:rPr>
          <w:rFonts w:ascii="Times New Roman" w:hAnsi="Times New Roman"/>
          <w:sz w:val="24"/>
          <w:szCs w:val="24"/>
        </w:rPr>
        <w:t>Лучшими учебными кабинетами района признаны спортивный зал (Яцкевич В.И.), кабинет ОБЖ (Саенко В.И.), кабинет начальных классов (</w:t>
      </w:r>
      <w:proofErr w:type="spellStart"/>
      <w:r w:rsidRPr="00BA44EF">
        <w:rPr>
          <w:rFonts w:ascii="Times New Roman" w:hAnsi="Times New Roman"/>
          <w:sz w:val="24"/>
          <w:szCs w:val="24"/>
        </w:rPr>
        <w:t>Шекунова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Л.Ю.), кабинет ИЗО (Кузьмина С.А.), кабинет математики (</w:t>
      </w:r>
      <w:proofErr w:type="spellStart"/>
      <w:r w:rsidRPr="00BA44EF">
        <w:rPr>
          <w:rFonts w:ascii="Times New Roman" w:hAnsi="Times New Roman"/>
          <w:sz w:val="24"/>
          <w:szCs w:val="24"/>
        </w:rPr>
        <w:t>Рахманкулова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Р.З.)</w:t>
      </w:r>
      <w:r w:rsidR="007C3BAB">
        <w:rPr>
          <w:rFonts w:ascii="Times New Roman" w:hAnsi="Times New Roman"/>
          <w:sz w:val="24"/>
          <w:szCs w:val="24"/>
        </w:rPr>
        <w:t>, кабинет физики (Ростовцева Т.С.), кабинет информатики (</w:t>
      </w:r>
      <w:proofErr w:type="spellStart"/>
      <w:r w:rsidR="007C3BAB">
        <w:rPr>
          <w:rFonts w:ascii="Times New Roman" w:hAnsi="Times New Roman"/>
          <w:sz w:val="24"/>
          <w:szCs w:val="24"/>
        </w:rPr>
        <w:t>Симанова</w:t>
      </w:r>
      <w:proofErr w:type="spellEnd"/>
      <w:r w:rsidR="007C3BAB">
        <w:rPr>
          <w:rFonts w:ascii="Times New Roman" w:hAnsi="Times New Roman"/>
          <w:sz w:val="24"/>
          <w:szCs w:val="24"/>
        </w:rPr>
        <w:t xml:space="preserve"> Н.А.), кабинет географии (</w:t>
      </w:r>
      <w:proofErr w:type="spellStart"/>
      <w:r w:rsidR="007C3BAB">
        <w:rPr>
          <w:rFonts w:ascii="Times New Roman" w:hAnsi="Times New Roman"/>
          <w:sz w:val="24"/>
          <w:szCs w:val="24"/>
        </w:rPr>
        <w:t>Доннер</w:t>
      </w:r>
      <w:proofErr w:type="spellEnd"/>
      <w:r w:rsidR="007C3BAB">
        <w:rPr>
          <w:rFonts w:ascii="Times New Roman" w:hAnsi="Times New Roman"/>
          <w:sz w:val="24"/>
          <w:szCs w:val="24"/>
        </w:rPr>
        <w:t xml:space="preserve"> Т.П.), кабинет русского языка (</w:t>
      </w:r>
      <w:proofErr w:type="spellStart"/>
      <w:r w:rsidR="007C3BAB">
        <w:rPr>
          <w:rFonts w:ascii="Times New Roman" w:hAnsi="Times New Roman"/>
          <w:sz w:val="24"/>
          <w:szCs w:val="24"/>
        </w:rPr>
        <w:t>Врачова</w:t>
      </w:r>
      <w:proofErr w:type="spellEnd"/>
      <w:r w:rsidR="007C3BAB">
        <w:rPr>
          <w:rFonts w:ascii="Times New Roman" w:hAnsi="Times New Roman"/>
          <w:sz w:val="24"/>
          <w:szCs w:val="24"/>
        </w:rPr>
        <w:t xml:space="preserve"> Л.А.).</w:t>
      </w:r>
    </w:p>
    <w:p w:rsidR="00082D6C" w:rsidRPr="00BA44EF" w:rsidRDefault="00082D6C" w:rsidP="003E48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Школа ежегодно является пунктом проведения единого государственного экзамена. Педагоги школы являются:</w:t>
      </w:r>
    </w:p>
    <w:p w:rsidR="008C795C" w:rsidRDefault="00082D6C" w:rsidP="000E45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06">
        <w:rPr>
          <w:rFonts w:ascii="Times New Roman" w:hAnsi="Times New Roman"/>
          <w:sz w:val="24"/>
          <w:szCs w:val="24"/>
        </w:rPr>
        <w:t xml:space="preserve">Экспертами предметных региональных комиссий по проверке экзаменационных работ ЕГЭ  - </w:t>
      </w:r>
      <w:proofErr w:type="spellStart"/>
      <w:r w:rsidRPr="000E4506">
        <w:rPr>
          <w:rFonts w:ascii="Times New Roman" w:hAnsi="Times New Roman"/>
          <w:sz w:val="24"/>
          <w:szCs w:val="24"/>
        </w:rPr>
        <w:t>Врачова</w:t>
      </w:r>
      <w:proofErr w:type="spellEnd"/>
      <w:r w:rsidRPr="000E4506">
        <w:rPr>
          <w:rFonts w:ascii="Times New Roman" w:hAnsi="Times New Roman"/>
          <w:sz w:val="24"/>
          <w:szCs w:val="24"/>
        </w:rPr>
        <w:t xml:space="preserve"> Л.А</w:t>
      </w:r>
      <w:r w:rsidR="007C3BAB" w:rsidRPr="000E4506">
        <w:rPr>
          <w:rFonts w:ascii="Times New Roman" w:hAnsi="Times New Roman"/>
          <w:sz w:val="24"/>
          <w:szCs w:val="24"/>
        </w:rPr>
        <w:t>. (русский язык), Родионова О.А.</w:t>
      </w:r>
      <w:r w:rsidRPr="000E4506">
        <w:rPr>
          <w:rFonts w:ascii="Times New Roman" w:hAnsi="Times New Roman"/>
          <w:sz w:val="24"/>
          <w:szCs w:val="24"/>
        </w:rPr>
        <w:t xml:space="preserve"> (английский язык), </w:t>
      </w:r>
    </w:p>
    <w:p w:rsidR="008C795C" w:rsidRDefault="008C795C" w:rsidP="008C7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4506" w:rsidRDefault="00082D6C" w:rsidP="000E450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506">
        <w:rPr>
          <w:rFonts w:ascii="Times New Roman" w:hAnsi="Times New Roman"/>
          <w:sz w:val="24"/>
          <w:szCs w:val="24"/>
        </w:rPr>
        <w:t>Экспертами предметных муниципальных комиссий по проверке ра</w:t>
      </w:r>
      <w:r w:rsidR="007C3BAB" w:rsidRPr="000E4506">
        <w:rPr>
          <w:rFonts w:ascii="Times New Roman" w:hAnsi="Times New Roman"/>
          <w:sz w:val="24"/>
          <w:szCs w:val="24"/>
        </w:rPr>
        <w:t xml:space="preserve">бот ГИА – </w:t>
      </w:r>
      <w:proofErr w:type="spellStart"/>
      <w:r w:rsidR="007C3BAB" w:rsidRPr="000E4506">
        <w:rPr>
          <w:rFonts w:ascii="Times New Roman" w:hAnsi="Times New Roman"/>
          <w:sz w:val="24"/>
          <w:szCs w:val="24"/>
        </w:rPr>
        <w:t>Докина</w:t>
      </w:r>
      <w:proofErr w:type="spellEnd"/>
      <w:r w:rsidR="007C3BAB" w:rsidRPr="000E4506">
        <w:rPr>
          <w:rFonts w:ascii="Times New Roman" w:hAnsi="Times New Roman"/>
          <w:sz w:val="24"/>
          <w:szCs w:val="24"/>
        </w:rPr>
        <w:t xml:space="preserve"> А.В., Колмогорова Е.Н.(математика), </w:t>
      </w:r>
      <w:r w:rsidR="008C795C">
        <w:rPr>
          <w:rFonts w:ascii="Times New Roman" w:hAnsi="Times New Roman"/>
          <w:sz w:val="24"/>
          <w:szCs w:val="24"/>
        </w:rPr>
        <w:t xml:space="preserve">Короткова Т.Б., </w:t>
      </w:r>
      <w:proofErr w:type="spellStart"/>
      <w:r w:rsidR="008C795C">
        <w:rPr>
          <w:rFonts w:ascii="Times New Roman" w:hAnsi="Times New Roman"/>
          <w:sz w:val="24"/>
          <w:szCs w:val="24"/>
        </w:rPr>
        <w:t>Федчунова</w:t>
      </w:r>
      <w:proofErr w:type="spellEnd"/>
      <w:r w:rsidR="008C795C">
        <w:rPr>
          <w:rFonts w:ascii="Times New Roman" w:hAnsi="Times New Roman"/>
          <w:sz w:val="24"/>
          <w:szCs w:val="24"/>
        </w:rPr>
        <w:t xml:space="preserve"> Т.Н. (русский язык) </w:t>
      </w:r>
      <w:proofErr w:type="spellStart"/>
      <w:r w:rsidR="007C3BAB" w:rsidRPr="000E4506">
        <w:rPr>
          <w:rFonts w:ascii="Times New Roman" w:hAnsi="Times New Roman"/>
          <w:sz w:val="24"/>
          <w:szCs w:val="24"/>
        </w:rPr>
        <w:t>Точилова</w:t>
      </w:r>
      <w:proofErr w:type="spellEnd"/>
      <w:r w:rsidR="007C3BAB" w:rsidRPr="000E4506">
        <w:rPr>
          <w:rFonts w:ascii="Times New Roman" w:hAnsi="Times New Roman"/>
          <w:sz w:val="24"/>
          <w:szCs w:val="24"/>
        </w:rPr>
        <w:t xml:space="preserve"> Л.А.</w:t>
      </w:r>
      <w:r w:rsidR="000E4506">
        <w:rPr>
          <w:rFonts w:ascii="Times New Roman" w:hAnsi="Times New Roman"/>
          <w:sz w:val="24"/>
          <w:szCs w:val="24"/>
        </w:rPr>
        <w:t xml:space="preserve"> (английский язык)</w:t>
      </w:r>
      <w:r w:rsidR="007C3BAB" w:rsidRPr="000E4506">
        <w:rPr>
          <w:rFonts w:ascii="Times New Roman" w:hAnsi="Times New Roman"/>
          <w:sz w:val="24"/>
          <w:szCs w:val="24"/>
        </w:rPr>
        <w:t xml:space="preserve">, </w:t>
      </w:r>
      <w:r w:rsidR="000E4506" w:rsidRPr="00BA44EF">
        <w:rPr>
          <w:rFonts w:ascii="Times New Roman" w:hAnsi="Times New Roman"/>
          <w:sz w:val="24"/>
          <w:szCs w:val="24"/>
        </w:rPr>
        <w:t>Куликова С.Н. (обществознание)</w:t>
      </w:r>
      <w:r w:rsidR="000E4506">
        <w:rPr>
          <w:rFonts w:ascii="Times New Roman" w:hAnsi="Times New Roman"/>
          <w:sz w:val="24"/>
          <w:szCs w:val="24"/>
        </w:rPr>
        <w:t xml:space="preserve">, </w:t>
      </w:r>
      <w:r w:rsidR="000E4506" w:rsidRPr="00BA44EF">
        <w:rPr>
          <w:rFonts w:ascii="Times New Roman" w:hAnsi="Times New Roman"/>
          <w:sz w:val="24"/>
          <w:szCs w:val="24"/>
        </w:rPr>
        <w:t>Ростовцева Т.С. - (физика)</w:t>
      </w:r>
      <w:r w:rsidR="000E45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4506" w:rsidRPr="00BA44EF">
        <w:rPr>
          <w:rFonts w:ascii="Times New Roman" w:hAnsi="Times New Roman"/>
          <w:sz w:val="24"/>
          <w:szCs w:val="24"/>
        </w:rPr>
        <w:t>Доннер</w:t>
      </w:r>
      <w:proofErr w:type="spellEnd"/>
      <w:r w:rsidR="000E4506" w:rsidRPr="00BA44EF">
        <w:rPr>
          <w:rFonts w:ascii="Times New Roman" w:hAnsi="Times New Roman"/>
          <w:sz w:val="24"/>
          <w:szCs w:val="24"/>
        </w:rPr>
        <w:t xml:space="preserve"> Т.П. – </w:t>
      </w:r>
      <w:r w:rsidR="000E4506">
        <w:rPr>
          <w:rFonts w:ascii="Times New Roman" w:hAnsi="Times New Roman"/>
          <w:sz w:val="24"/>
          <w:szCs w:val="24"/>
        </w:rPr>
        <w:t>(</w:t>
      </w:r>
      <w:r w:rsidR="000E4506" w:rsidRPr="00BA44EF">
        <w:rPr>
          <w:rFonts w:ascii="Times New Roman" w:hAnsi="Times New Roman"/>
          <w:sz w:val="24"/>
          <w:szCs w:val="24"/>
        </w:rPr>
        <w:t>география</w:t>
      </w:r>
      <w:r w:rsidR="000E4506">
        <w:rPr>
          <w:rFonts w:ascii="Times New Roman" w:hAnsi="Times New Roman"/>
          <w:sz w:val="24"/>
          <w:szCs w:val="24"/>
        </w:rPr>
        <w:t xml:space="preserve">), </w:t>
      </w:r>
      <w:r w:rsidR="008C795C">
        <w:rPr>
          <w:rFonts w:ascii="Times New Roman" w:hAnsi="Times New Roman"/>
          <w:sz w:val="24"/>
          <w:szCs w:val="24"/>
        </w:rPr>
        <w:t xml:space="preserve">Соловьева И.Б. (биология), </w:t>
      </w:r>
      <w:proofErr w:type="spellStart"/>
      <w:r w:rsidR="008C795C">
        <w:rPr>
          <w:rFonts w:ascii="Times New Roman" w:hAnsi="Times New Roman"/>
          <w:sz w:val="24"/>
          <w:szCs w:val="24"/>
        </w:rPr>
        <w:t>Родинская</w:t>
      </w:r>
      <w:proofErr w:type="spellEnd"/>
      <w:r w:rsidR="008C795C">
        <w:rPr>
          <w:rFonts w:ascii="Times New Roman" w:hAnsi="Times New Roman"/>
          <w:sz w:val="24"/>
          <w:szCs w:val="24"/>
        </w:rPr>
        <w:t xml:space="preserve"> Э.А. (химия).</w:t>
      </w:r>
    </w:p>
    <w:p w:rsidR="000E4506" w:rsidRPr="00BA44EF" w:rsidRDefault="000E4506" w:rsidP="000E45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2D6C" w:rsidRPr="000E4506" w:rsidRDefault="00082D6C" w:rsidP="000E45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4506">
        <w:rPr>
          <w:rFonts w:ascii="Times New Roman" w:hAnsi="Times New Roman"/>
          <w:sz w:val="24"/>
          <w:szCs w:val="24"/>
        </w:rPr>
        <w:t xml:space="preserve">Достижения школы: </w:t>
      </w:r>
    </w:p>
    <w:p w:rsidR="00082D6C" w:rsidRPr="00BA44EF" w:rsidRDefault="00082D6C" w:rsidP="00082D6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участие во всероссийс</w:t>
      </w:r>
      <w:r w:rsidR="008C795C">
        <w:rPr>
          <w:rFonts w:ascii="Times New Roman" w:hAnsi="Times New Roman"/>
          <w:sz w:val="24"/>
          <w:szCs w:val="24"/>
        </w:rPr>
        <w:t>кой олимпиаде школьников, уже не один</w:t>
      </w:r>
      <w:r w:rsidRPr="00BA44EF">
        <w:rPr>
          <w:rFonts w:ascii="Times New Roman" w:hAnsi="Times New Roman"/>
          <w:sz w:val="24"/>
          <w:szCs w:val="24"/>
        </w:rPr>
        <w:t xml:space="preserve"> год школа занимает третье место среди школ района. Также  принимает активное участие в общероссийских и международных конкурсах «Золотое руно», «Русский медвежонок», «Кенгуру» и др. 15 человек стали призерами России. </w:t>
      </w:r>
    </w:p>
    <w:p w:rsidR="00082D6C" w:rsidRPr="00BA44EF" w:rsidRDefault="00082D6C" w:rsidP="00082D6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lastRenderedPageBreak/>
        <w:t>Второе место в областном конкурсе на лучшую организацию школьного питания (2007);</w:t>
      </w:r>
    </w:p>
    <w:p w:rsidR="00082D6C" w:rsidRPr="00BA44EF" w:rsidRDefault="00082D6C" w:rsidP="00082D6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Второе место в области за лучшее комплексное противопожарное состояние (2008);</w:t>
      </w:r>
    </w:p>
    <w:p w:rsidR="00082D6C" w:rsidRDefault="00082D6C" w:rsidP="00082D6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Первое место в областном конкурсе «Лучшая спортивная площадка» (2008).</w:t>
      </w:r>
    </w:p>
    <w:p w:rsidR="008C795C" w:rsidRPr="00BA44EF" w:rsidRDefault="008C795C" w:rsidP="0097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D6C" w:rsidRPr="00BA44EF" w:rsidRDefault="00082D6C" w:rsidP="00082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82D6C" w:rsidRPr="00BA44EF" w:rsidRDefault="00082D6C" w:rsidP="003E48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Школа осуществляет свою деятельность на основе личностно-ориентированного подхода. Такой подход позволяет создавать условия для проявления и реализации способностей обучающихся, обеспечивать успешную социализацию школьников, конкурировать в современной образовательной среде. Программой развития школы является программа «Одаренные дети», которая стала лауреатом ярмарки инноваций в образовании, проводимой ЛОИРО. В рамках этой программы работают педагоги, учащиеся, их родители, и различные организации города Тосно. Такой вид взаимодействия получил название «Содружество». Проведение различных конкурсов способствует расширению поля деятельности и выявлению учащихся одаренных в различных ее видах. Проводятся различные конкурсы олимпиады, турниры, соревнования. Традиционными стали такие мероприятия, как песенный конкурс «Семь нот» для учащихся, педагогов и родителей, волейбольный турнир для родителей, учителей и учащихся, ученическая научно-практическая конференция «Это наш проект». Традиционными являются субботники, где работают родители и дети. Ежегодно проводится праздник награждения «Таланты нашей школы».</w:t>
      </w:r>
    </w:p>
    <w:p w:rsidR="007A6FED" w:rsidRDefault="00082D6C" w:rsidP="003E48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Школа активно участвует в спортивных конкурсах и соревнованиях.  </w:t>
      </w:r>
    </w:p>
    <w:p w:rsidR="00082D6C" w:rsidRPr="00BA44EF" w:rsidRDefault="00082D6C" w:rsidP="003E48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В школе реализуются образовательные программы общего образования, на старшей ступени на базе универсального обучения создаются  профильные группы.</w:t>
      </w:r>
    </w:p>
    <w:p w:rsidR="00082D6C" w:rsidRPr="00BA44EF" w:rsidRDefault="00082D6C" w:rsidP="003E48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Обучающиеся школы успешно сдают ЕГЭ и ГИА. По</w:t>
      </w:r>
      <w:r w:rsidR="00977298">
        <w:rPr>
          <w:rFonts w:ascii="Times New Roman" w:hAnsi="Times New Roman"/>
          <w:sz w:val="24"/>
          <w:szCs w:val="24"/>
        </w:rPr>
        <w:t xml:space="preserve"> многим предметам </w:t>
      </w:r>
      <w:r w:rsidRPr="00BA44EF">
        <w:rPr>
          <w:rFonts w:ascii="Times New Roman" w:hAnsi="Times New Roman"/>
          <w:sz w:val="24"/>
          <w:szCs w:val="24"/>
        </w:rPr>
        <w:t xml:space="preserve"> результаты ЕГЭ выше районного уровня и областного уровня.</w:t>
      </w:r>
    </w:p>
    <w:p w:rsidR="00082D6C" w:rsidRPr="00BA44EF" w:rsidRDefault="00082D6C" w:rsidP="009772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Созданы условия для работы в сети Интернет, с базой данных в программе «</w:t>
      </w:r>
      <w:proofErr w:type="spellStart"/>
      <w:r w:rsidRPr="00BA44EF">
        <w:rPr>
          <w:rFonts w:ascii="Times New Roman" w:hAnsi="Times New Roman"/>
          <w:sz w:val="24"/>
          <w:szCs w:val="24"/>
        </w:rPr>
        <w:t>Арм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директор», в сети </w:t>
      </w:r>
      <w:proofErr w:type="spellStart"/>
      <w:r w:rsidRPr="00BA44EF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BA44EF">
        <w:rPr>
          <w:rFonts w:ascii="Times New Roman" w:hAnsi="Times New Roman"/>
          <w:sz w:val="24"/>
          <w:szCs w:val="24"/>
        </w:rPr>
        <w:t>. Результатом 100%-ной компьютерной грамо</w:t>
      </w:r>
      <w:r w:rsidR="00977298">
        <w:rPr>
          <w:rFonts w:ascii="Times New Roman" w:hAnsi="Times New Roman"/>
          <w:sz w:val="24"/>
          <w:szCs w:val="24"/>
        </w:rPr>
        <w:t xml:space="preserve">тности является, использование </w:t>
      </w:r>
      <w:r w:rsidRPr="00BA44EF">
        <w:rPr>
          <w:rFonts w:ascii="Times New Roman" w:hAnsi="Times New Roman"/>
          <w:sz w:val="24"/>
          <w:szCs w:val="24"/>
        </w:rPr>
        <w:t>ИКТ на уроках. При этом активно используется свободное программное обеспечение. Открыт   терминальный  класс. Компьютерных классов – 3. Количеств</w:t>
      </w:r>
      <w:r w:rsidR="00977298">
        <w:rPr>
          <w:rFonts w:ascii="Times New Roman" w:hAnsi="Times New Roman"/>
          <w:sz w:val="24"/>
          <w:szCs w:val="24"/>
        </w:rPr>
        <w:t xml:space="preserve">о  персональных компьютеров – 112. </w:t>
      </w:r>
      <w:r w:rsidRPr="00BA44EF">
        <w:rPr>
          <w:rFonts w:ascii="Times New Roman" w:hAnsi="Times New Roman"/>
          <w:sz w:val="24"/>
          <w:szCs w:val="24"/>
        </w:rPr>
        <w:t xml:space="preserve"> Функционирует сайт школы.</w:t>
      </w:r>
    </w:p>
    <w:p w:rsidR="009E0FEE" w:rsidRPr="00BA44EF" w:rsidRDefault="009E0FEE" w:rsidP="003E48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Миссия школы на уровне организации образовательного процесса состоит в том, чтобы предоставить такое общее и среднее образование, которое обеспечит:</w:t>
      </w:r>
    </w:p>
    <w:p w:rsidR="009E0FEE" w:rsidRPr="00BA44EF" w:rsidRDefault="009E0FEE" w:rsidP="003E48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Готовность личности к самореализации в основных сферах жизнедеятельности;</w:t>
      </w:r>
    </w:p>
    <w:p w:rsidR="009E0FEE" w:rsidRPr="00BA44EF" w:rsidRDefault="009E0FEE" w:rsidP="003E48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Реализацию права ученика проявить наиболее полно свои способности, получить образование с учетом своих интересов и склонностей;</w:t>
      </w:r>
    </w:p>
    <w:p w:rsidR="009E0FEE" w:rsidRPr="00BA44EF" w:rsidRDefault="009E0FEE" w:rsidP="003E48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Предоставление возможности осуществления </w:t>
      </w:r>
      <w:proofErr w:type="spellStart"/>
      <w:r w:rsidRPr="00BA44EF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подготовки, путем реализации </w:t>
      </w:r>
      <w:proofErr w:type="spellStart"/>
      <w:r w:rsidRPr="00BA44EF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и профильного обучения.</w:t>
      </w:r>
    </w:p>
    <w:p w:rsidR="00321FAF" w:rsidRPr="00BA44EF" w:rsidRDefault="00321FAF" w:rsidP="003E48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FAF" w:rsidRPr="00BA44EF" w:rsidRDefault="00321FAF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lastRenderedPageBreak/>
        <w:t>Педагогический коллектив М</w:t>
      </w:r>
      <w:r w:rsidR="007A6FED">
        <w:rPr>
          <w:rFonts w:ascii="Times New Roman" w:hAnsi="Times New Roman"/>
          <w:sz w:val="24"/>
          <w:szCs w:val="24"/>
        </w:rPr>
        <w:t>Б</w:t>
      </w:r>
      <w:r w:rsidRPr="00BA44EF">
        <w:rPr>
          <w:rFonts w:ascii="Times New Roman" w:hAnsi="Times New Roman"/>
          <w:sz w:val="24"/>
          <w:szCs w:val="24"/>
        </w:rPr>
        <w:t xml:space="preserve">ОУ «СОШ № </w:t>
      </w:r>
      <w:smartTag w:uri="urn:schemas-microsoft-com:office:smarttags" w:element="metricconverter">
        <w:smartTagPr>
          <w:attr w:name="ProductID" w:val="4 г"/>
        </w:smartTagPr>
        <w:r w:rsidRPr="00BA44EF">
          <w:rPr>
            <w:rFonts w:ascii="Times New Roman" w:hAnsi="Times New Roman"/>
            <w:sz w:val="24"/>
            <w:szCs w:val="24"/>
          </w:rPr>
          <w:t>4 г</w:t>
        </w:r>
      </w:smartTag>
      <w:r w:rsidRPr="00BA44EF">
        <w:rPr>
          <w:rFonts w:ascii="Times New Roman" w:hAnsi="Times New Roman"/>
          <w:sz w:val="24"/>
          <w:szCs w:val="24"/>
        </w:rPr>
        <w:t>. Тосно» работает над реализацией следующих видов образовательных программ:</w:t>
      </w:r>
    </w:p>
    <w:p w:rsidR="00321FAF" w:rsidRPr="00BA44EF" w:rsidRDefault="00321FAF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</w:t>
      </w:r>
    </w:p>
    <w:p w:rsidR="00321FAF" w:rsidRPr="00BA44EF" w:rsidRDefault="00321FAF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</w:t>
      </w:r>
    </w:p>
    <w:p w:rsidR="00321FAF" w:rsidRPr="00BA44EF" w:rsidRDefault="00321FAF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Общеобразовательн</w:t>
      </w:r>
      <w:r w:rsidR="00977298">
        <w:rPr>
          <w:rFonts w:ascii="Times New Roman" w:hAnsi="Times New Roman"/>
          <w:sz w:val="24"/>
          <w:szCs w:val="24"/>
        </w:rPr>
        <w:t xml:space="preserve">ая программа среднего </w:t>
      </w:r>
      <w:r w:rsidRPr="00BA44EF">
        <w:rPr>
          <w:rFonts w:ascii="Times New Roman" w:hAnsi="Times New Roman"/>
          <w:sz w:val="24"/>
          <w:szCs w:val="24"/>
        </w:rPr>
        <w:t>общего образования.</w:t>
      </w:r>
    </w:p>
    <w:p w:rsidR="00321FAF" w:rsidRPr="00BA44EF" w:rsidRDefault="00321FAF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21FAF" w:rsidRPr="00BA44EF" w:rsidRDefault="00321FAF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Образовательная программа школы формируется, исходя из положений Закона Российской Федерации «Об образовании</w:t>
      </w:r>
      <w:r w:rsidR="00977298">
        <w:rPr>
          <w:rFonts w:ascii="Times New Roman" w:hAnsi="Times New Roman"/>
          <w:sz w:val="24"/>
          <w:szCs w:val="24"/>
        </w:rPr>
        <w:t xml:space="preserve"> в РФ»</w:t>
      </w:r>
      <w:r w:rsidRPr="00BA44EF">
        <w:rPr>
          <w:rFonts w:ascii="Times New Roman" w:hAnsi="Times New Roman"/>
          <w:sz w:val="24"/>
          <w:szCs w:val="24"/>
        </w:rPr>
        <w:t xml:space="preserve"> и на основе Федеральных государственных образовательных стан</w:t>
      </w:r>
      <w:r w:rsidR="007912CE" w:rsidRPr="00BA44EF">
        <w:rPr>
          <w:rFonts w:ascii="Times New Roman" w:hAnsi="Times New Roman"/>
          <w:sz w:val="24"/>
          <w:szCs w:val="24"/>
        </w:rPr>
        <w:t>дартов.</w:t>
      </w:r>
    </w:p>
    <w:p w:rsidR="007912CE" w:rsidRPr="00BA44EF" w:rsidRDefault="007912CE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912CE" w:rsidRPr="00BA44EF" w:rsidRDefault="007912CE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  <w:u w:val="single"/>
        </w:rPr>
        <w:t>Главная цель образовательной программы школы</w:t>
      </w:r>
      <w:r w:rsidRPr="00BA44EF">
        <w:rPr>
          <w:rFonts w:ascii="Times New Roman" w:hAnsi="Times New Roman"/>
          <w:sz w:val="24"/>
          <w:szCs w:val="24"/>
        </w:rPr>
        <w:t xml:space="preserve"> – подготовка разносторонней личности гражданина своего государства, который способен к социальной адаптации, осознанному жизненному выбору, к началу трудовой деятельности, продолжению профессионального образования, самообразованию и самосовершенствованию.</w:t>
      </w:r>
    </w:p>
    <w:p w:rsidR="007912CE" w:rsidRPr="00BA44EF" w:rsidRDefault="007912CE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A44EF">
        <w:rPr>
          <w:rFonts w:ascii="Times New Roman" w:hAnsi="Times New Roman"/>
          <w:sz w:val="24"/>
          <w:szCs w:val="24"/>
          <w:u w:val="single"/>
        </w:rPr>
        <w:t>Основные принципы реализации образовательной программы:</w:t>
      </w:r>
    </w:p>
    <w:p w:rsidR="007912CE" w:rsidRPr="00BA44EF" w:rsidRDefault="007912CE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  <w:u w:val="single"/>
        </w:rPr>
        <w:t xml:space="preserve">Принцип </w:t>
      </w:r>
      <w:proofErr w:type="spellStart"/>
      <w:r w:rsidRPr="00BA44EF">
        <w:rPr>
          <w:rFonts w:ascii="Times New Roman" w:hAnsi="Times New Roman"/>
          <w:sz w:val="24"/>
          <w:szCs w:val="24"/>
          <w:u w:val="single"/>
        </w:rPr>
        <w:t>гуманизации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–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582423" w:rsidRPr="00BA44EF" w:rsidRDefault="00582423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  <w:u w:val="single"/>
        </w:rPr>
        <w:t xml:space="preserve">Принцип </w:t>
      </w:r>
      <w:proofErr w:type="spellStart"/>
      <w:r w:rsidRPr="00BA44EF">
        <w:rPr>
          <w:rFonts w:ascii="Times New Roman" w:hAnsi="Times New Roman"/>
          <w:sz w:val="24"/>
          <w:szCs w:val="24"/>
          <w:u w:val="single"/>
        </w:rPr>
        <w:t>культуросообразности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– создание развивающей среды, способствующей максимальному раскрытию личностного, интеллектуального, творческого потенциала каждого обучающегося;</w:t>
      </w:r>
    </w:p>
    <w:p w:rsidR="00582423" w:rsidRPr="00BA44EF" w:rsidRDefault="00582423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  <w:u w:val="single"/>
        </w:rPr>
        <w:t xml:space="preserve">Принцип содружества </w:t>
      </w:r>
      <w:r w:rsidRPr="00BA44EF">
        <w:rPr>
          <w:rFonts w:ascii="Times New Roman" w:hAnsi="Times New Roman"/>
          <w:sz w:val="24"/>
          <w:szCs w:val="24"/>
        </w:rPr>
        <w:t>– всех участников образовательного процесса;</w:t>
      </w:r>
    </w:p>
    <w:p w:rsidR="00582423" w:rsidRPr="00BA44EF" w:rsidRDefault="00582423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2423" w:rsidRPr="00BA44EF" w:rsidRDefault="00582423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2423" w:rsidRPr="00BA44EF" w:rsidRDefault="00582423" w:rsidP="003E48B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A44EF">
        <w:rPr>
          <w:rFonts w:ascii="Times New Roman" w:hAnsi="Times New Roman"/>
          <w:sz w:val="24"/>
          <w:szCs w:val="24"/>
          <w:u w:val="single"/>
        </w:rPr>
        <w:t>Основные задачи:</w:t>
      </w:r>
    </w:p>
    <w:p w:rsidR="00582423" w:rsidRPr="00BA44EF" w:rsidRDefault="00582423" w:rsidP="003E48BA">
      <w:pPr>
        <w:numPr>
          <w:ilvl w:val="0"/>
          <w:numId w:val="2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Выстраивать содержание образования с целью саморазвития личности.</w:t>
      </w:r>
    </w:p>
    <w:p w:rsidR="00582423" w:rsidRPr="00BA44EF" w:rsidRDefault="00582423" w:rsidP="003E48BA">
      <w:pPr>
        <w:numPr>
          <w:ilvl w:val="0"/>
          <w:numId w:val="2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Совершенствовать структуру управления качеством образования на основе независимой оценки подготовки выпускников школы в форме ГИА и ЕГЭ.</w:t>
      </w:r>
    </w:p>
    <w:p w:rsidR="00582423" w:rsidRPr="00BA44EF" w:rsidRDefault="00582423" w:rsidP="003E48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Разработать и внедрить новые формы управления, ученического са</w:t>
      </w:r>
      <w:r w:rsidR="007A6FED">
        <w:rPr>
          <w:rFonts w:ascii="Times New Roman" w:hAnsi="Times New Roman"/>
          <w:sz w:val="24"/>
          <w:szCs w:val="24"/>
        </w:rPr>
        <w:t>моу</w:t>
      </w:r>
      <w:r w:rsidRPr="00BA44EF">
        <w:rPr>
          <w:rFonts w:ascii="Times New Roman" w:hAnsi="Times New Roman"/>
          <w:sz w:val="24"/>
          <w:szCs w:val="24"/>
        </w:rPr>
        <w:t>правления  и вовлечения учащихся в социальный практикум.</w:t>
      </w:r>
    </w:p>
    <w:p w:rsidR="00582423" w:rsidRPr="00BA44EF" w:rsidRDefault="00582423" w:rsidP="003E48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Создавать условия, обеспечивающие развитие личностных достижений учащихся, через участие в предметных олимпиадах, творческих и интеллектуальных конкурсах.</w:t>
      </w:r>
    </w:p>
    <w:p w:rsidR="00582423" w:rsidRPr="00BA44EF" w:rsidRDefault="00582423" w:rsidP="003E48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Обеспечить возможность всем детям развить свои способности, в том числе, через сеть дополнительного образования.</w:t>
      </w:r>
    </w:p>
    <w:p w:rsidR="00582423" w:rsidRPr="00BA44EF" w:rsidRDefault="00582423" w:rsidP="003E48BA">
      <w:pPr>
        <w:numPr>
          <w:ilvl w:val="0"/>
          <w:numId w:val="2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Создавать условия для обобщения и предъявления опыта учителей через различные формы экспертизы  и представление его на городских, региональных, Российских конкурсах, семинарах, конференциях.</w:t>
      </w:r>
    </w:p>
    <w:p w:rsidR="00582423" w:rsidRPr="00BA44EF" w:rsidRDefault="00582423" w:rsidP="00846CFE">
      <w:pPr>
        <w:numPr>
          <w:ilvl w:val="0"/>
          <w:numId w:val="2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Продолжить внедрение эффективных в практике школы педагогических технологий. </w:t>
      </w:r>
    </w:p>
    <w:p w:rsidR="00582423" w:rsidRPr="00BA44EF" w:rsidRDefault="00582423" w:rsidP="00846C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Создавать воспитательную среду для формирования высоких нравственных качеств у школьников.</w:t>
      </w:r>
    </w:p>
    <w:p w:rsidR="00582423" w:rsidRPr="00BA44EF" w:rsidRDefault="00582423" w:rsidP="00846CFE">
      <w:pPr>
        <w:numPr>
          <w:ilvl w:val="0"/>
          <w:numId w:val="2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Осуществить внедрение ФГОС второго поколения. </w:t>
      </w:r>
    </w:p>
    <w:p w:rsidR="00390652" w:rsidRPr="00BA44EF" w:rsidRDefault="00390652" w:rsidP="00390652">
      <w:pPr>
        <w:tabs>
          <w:tab w:val="left" w:pos="9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2423" w:rsidRPr="00BA44EF" w:rsidRDefault="00390652" w:rsidP="00582423">
      <w:pPr>
        <w:tabs>
          <w:tab w:val="left" w:pos="9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В качестве ведущего ориентира </w:t>
      </w:r>
      <w:proofErr w:type="spellStart"/>
      <w:r w:rsidRPr="00BA44EF">
        <w:rPr>
          <w:rFonts w:ascii="Times New Roman" w:hAnsi="Times New Roman"/>
          <w:sz w:val="24"/>
          <w:szCs w:val="24"/>
        </w:rPr>
        <w:t>ценносто</w:t>
      </w:r>
      <w:proofErr w:type="spellEnd"/>
      <w:r w:rsidRPr="00BA44EF">
        <w:rPr>
          <w:rFonts w:ascii="Times New Roman" w:hAnsi="Times New Roman"/>
          <w:sz w:val="24"/>
          <w:szCs w:val="24"/>
        </w:rPr>
        <w:t>-целевого блока образовательной программы школы выступают Федеральные государственные образовательные стандарты. В условиях следования образовательной программе выпускник – это человек:</w:t>
      </w:r>
    </w:p>
    <w:p w:rsidR="00390652" w:rsidRPr="00BA44EF" w:rsidRDefault="00390652" w:rsidP="00390652">
      <w:pPr>
        <w:tabs>
          <w:tab w:val="left" w:pos="91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90652" w:rsidRPr="00BA44EF" w:rsidRDefault="00390652" w:rsidP="00846CFE">
      <w:pPr>
        <w:numPr>
          <w:ilvl w:val="0"/>
          <w:numId w:val="3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Уважающий права и основные свободы личности;</w:t>
      </w:r>
    </w:p>
    <w:p w:rsidR="00390652" w:rsidRPr="00BA44EF" w:rsidRDefault="00390652" w:rsidP="00846CFE">
      <w:pPr>
        <w:numPr>
          <w:ilvl w:val="0"/>
          <w:numId w:val="3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lastRenderedPageBreak/>
        <w:t>Сотрудничающий с другими людьми, терпимый и внимательный к мнению других;</w:t>
      </w:r>
    </w:p>
    <w:p w:rsidR="00390652" w:rsidRPr="00BA44EF" w:rsidRDefault="00390652" w:rsidP="00846CFE">
      <w:pPr>
        <w:numPr>
          <w:ilvl w:val="0"/>
          <w:numId w:val="3"/>
        </w:num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Обладающий культурными потребностями;</w:t>
      </w:r>
    </w:p>
    <w:p w:rsidR="00390652" w:rsidRPr="00BA44EF" w:rsidRDefault="00390652" w:rsidP="0039065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652" w:rsidRPr="00BA44EF" w:rsidRDefault="00390652" w:rsidP="003E4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По уровню образованности целью для школы первой ступени является уровень элементарной грамотности; для основной школы – овладение функциональной грамотностью и подготовка обучающихся к продолжению образования в профессиональном или общеобразовательном учреждении</w:t>
      </w:r>
      <w:r w:rsidR="00DC2DEA" w:rsidRPr="00BA44EF">
        <w:rPr>
          <w:rFonts w:ascii="Times New Roman" w:hAnsi="Times New Roman"/>
          <w:sz w:val="24"/>
          <w:szCs w:val="24"/>
        </w:rPr>
        <w:t xml:space="preserve"> по базовой или профильной программе; для средней школы – уровень общекультурной компетентности.</w:t>
      </w:r>
    </w:p>
    <w:p w:rsidR="00DC2DEA" w:rsidRPr="00BA44EF" w:rsidRDefault="00DC2DEA" w:rsidP="00390652">
      <w:pPr>
        <w:tabs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 </w:t>
      </w:r>
    </w:p>
    <w:p w:rsidR="00840F82" w:rsidRPr="00BA44EF" w:rsidRDefault="00840F82" w:rsidP="003E48BA">
      <w:pPr>
        <w:spacing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  <w:r w:rsidRPr="00BA44EF">
        <w:rPr>
          <w:rFonts w:ascii="Times New Roman" w:hAnsi="Times New Roman"/>
          <w:spacing w:val="-4"/>
          <w:sz w:val="24"/>
          <w:szCs w:val="24"/>
        </w:rPr>
        <w:t>Соответствие  между возрастными концентрами ( начальная школа, основная школа, средняя школа) и программами обучения представлено следующим образом:</w:t>
      </w:r>
    </w:p>
    <w:p w:rsidR="00840F82" w:rsidRPr="00BA44EF" w:rsidRDefault="00840F82" w:rsidP="00C76A7E">
      <w:pPr>
        <w:spacing w:line="240" w:lineRule="auto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начальная школа</w:t>
      </w:r>
      <w:r w:rsidRPr="00BA44EF">
        <w:rPr>
          <w:rFonts w:ascii="Times New Roman" w:hAnsi="Times New Roman"/>
          <w:sz w:val="24"/>
          <w:szCs w:val="24"/>
        </w:rPr>
        <w:t xml:space="preserve"> – достижение уровня элементарной грамотности по общеобразовательной программе начального общего образования для подготовки обучающихся к основной школе; </w:t>
      </w:r>
    </w:p>
    <w:p w:rsidR="00840F82" w:rsidRPr="00BA44EF" w:rsidRDefault="00840F82" w:rsidP="00C76A7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основная школа</w:t>
      </w:r>
      <w:r w:rsidRPr="00BA44EF">
        <w:rPr>
          <w:rFonts w:ascii="Times New Roman" w:hAnsi="Times New Roman"/>
          <w:sz w:val="24"/>
          <w:szCs w:val="24"/>
        </w:rPr>
        <w:t xml:space="preserve"> – достижение уровня функциональной грамотности по общеобразовательной программе основного общего образования, обеспечивающей </w:t>
      </w:r>
      <w:proofErr w:type="spellStart"/>
      <w:r w:rsidRPr="00BA44EF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подготовку обучающихся и их подготовку к продолжению обучения по общеобразовательной программе среднего (полного) общего образования  или начального профессионального образования, или среднего профессионального образования;</w:t>
      </w:r>
    </w:p>
    <w:p w:rsidR="00840F82" w:rsidRPr="00BA44EF" w:rsidRDefault="00840F82" w:rsidP="00C76A7E">
      <w:pPr>
        <w:spacing w:line="240" w:lineRule="auto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средняя школа</w:t>
      </w:r>
      <w:r w:rsidRPr="00BA44EF">
        <w:rPr>
          <w:rFonts w:ascii="Times New Roman" w:hAnsi="Times New Roman"/>
          <w:sz w:val="24"/>
          <w:szCs w:val="24"/>
        </w:rPr>
        <w:t xml:space="preserve"> – достижение общекультурной, </w:t>
      </w:r>
      <w:proofErr w:type="spellStart"/>
      <w:r w:rsidRPr="00BA44EF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и методологической компетентностей выпускников по общеобразовательной программе среднего (полного) общего образования, обеспечивающих  профильную подготовку обучающихся.</w:t>
      </w:r>
    </w:p>
    <w:p w:rsidR="00390652" w:rsidRPr="00BA44EF" w:rsidRDefault="00390652" w:rsidP="00C76A7E">
      <w:pPr>
        <w:tabs>
          <w:tab w:val="left" w:pos="91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390652" w:rsidRPr="00BA44EF" w:rsidRDefault="00390652" w:rsidP="00390652">
      <w:pPr>
        <w:tabs>
          <w:tab w:val="left" w:pos="91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90652" w:rsidRPr="00BA44EF" w:rsidRDefault="00390652" w:rsidP="00390652">
      <w:pPr>
        <w:tabs>
          <w:tab w:val="left" w:pos="91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82423" w:rsidRPr="00BA44EF" w:rsidRDefault="00582423" w:rsidP="00582423">
      <w:pPr>
        <w:tabs>
          <w:tab w:val="left" w:pos="910"/>
        </w:tabs>
        <w:jc w:val="both"/>
        <w:rPr>
          <w:rFonts w:ascii="Times New Roman" w:hAnsi="Times New Roman"/>
          <w:sz w:val="24"/>
          <w:szCs w:val="24"/>
        </w:rPr>
      </w:pPr>
    </w:p>
    <w:p w:rsidR="007912CE" w:rsidRPr="00BA44EF" w:rsidRDefault="007912CE" w:rsidP="00321FAF">
      <w:pPr>
        <w:pStyle w:val="a3"/>
        <w:rPr>
          <w:rFonts w:ascii="Times New Roman" w:hAnsi="Times New Roman"/>
          <w:sz w:val="24"/>
          <w:szCs w:val="24"/>
        </w:rPr>
      </w:pPr>
    </w:p>
    <w:p w:rsidR="00321FAF" w:rsidRPr="00BA44EF" w:rsidRDefault="00321FAF" w:rsidP="00321FAF">
      <w:pPr>
        <w:pStyle w:val="a3"/>
        <w:rPr>
          <w:rFonts w:ascii="Times New Roman" w:hAnsi="Times New Roman"/>
          <w:sz w:val="24"/>
          <w:szCs w:val="24"/>
        </w:rPr>
      </w:pPr>
    </w:p>
    <w:p w:rsidR="0016452C" w:rsidRPr="00BA44EF" w:rsidRDefault="0016452C" w:rsidP="00321FAF">
      <w:pPr>
        <w:pStyle w:val="a3"/>
        <w:rPr>
          <w:rFonts w:ascii="Times New Roman" w:hAnsi="Times New Roman"/>
          <w:sz w:val="24"/>
          <w:szCs w:val="24"/>
        </w:rPr>
      </w:pPr>
    </w:p>
    <w:p w:rsidR="0016452C" w:rsidRPr="00BA44EF" w:rsidRDefault="0016452C" w:rsidP="00321FAF">
      <w:pPr>
        <w:pStyle w:val="a3"/>
        <w:rPr>
          <w:rFonts w:ascii="Times New Roman" w:hAnsi="Times New Roman"/>
          <w:sz w:val="24"/>
          <w:szCs w:val="24"/>
        </w:rPr>
      </w:pPr>
    </w:p>
    <w:p w:rsidR="0016452C" w:rsidRPr="00BA44EF" w:rsidRDefault="0016452C" w:rsidP="00321FAF">
      <w:pPr>
        <w:pStyle w:val="a3"/>
        <w:rPr>
          <w:rFonts w:ascii="Times New Roman" w:hAnsi="Times New Roman"/>
          <w:sz w:val="24"/>
          <w:szCs w:val="24"/>
        </w:rPr>
      </w:pPr>
    </w:p>
    <w:p w:rsidR="00EA4BB4" w:rsidRDefault="00EA4BB4" w:rsidP="007A6FED">
      <w:pPr>
        <w:outlineLvl w:val="0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7A6FED" w:rsidRDefault="007A6FED" w:rsidP="007A6FED">
      <w:pPr>
        <w:outlineLvl w:val="0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7A6FED" w:rsidRDefault="007A6FED" w:rsidP="007A6FED">
      <w:pPr>
        <w:outlineLvl w:val="0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7A6FED" w:rsidRDefault="007A6FED" w:rsidP="007A6FED">
      <w:pPr>
        <w:outlineLvl w:val="0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7A6FED" w:rsidRDefault="007A6FED" w:rsidP="007A6FED">
      <w:pPr>
        <w:outlineLvl w:val="0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7A6FED" w:rsidRDefault="007A6FED" w:rsidP="007A6FED">
      <w:pPr>
        <w:outlineLvl w:val="0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</w:p>
    <w:p w:rsidR="007A6FED" w:rsidRPr="007A6FED" w:rsidRDefault="007A6FED" w:rsidP="007A6FED">
      <w:pPr>
        <w:outlineLvl w:val="0"/>
        <w:rPr>
          <w:rFonts w:ascii="Times New Roman" w:hAnsi="Times New Roman"/>
        </w:rPr>
      </w:pPr>
    </w:p>
    <w:p w:rsidR="00EA4BB4" w:rsidRDefault="00EA4BB4" w:rsidP="00E17F28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309E" w:rsidRPr="00A677A1" w:rsidRDefault="0093309E" w:rsidP="0007354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77A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Образовательная программа</w:t>
      </w:r>
    </w:p>
    <w:p w:rsidR="0093309E" w:rsidRPr="00073547" w:rsidRDefault="00EA4BB4" w:rsidP="0007354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средней </w:t>
      </w:r>
      <w:r w:rsidR="0093309E" w:rsidRPr="00A677A1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школы</w:t>
      </w:r>
    </w:p>
    <w:p w:rsidR="0093309E" w:rsidRPr="00BA44EF" w:rsidRDefault="0093309E" w:rsidP="00A677A1">
      <w:pPr>
        <w:pStyle w:val="21"/>
        <w:ind w:firstLine="709"/>
        <w:rPr>
          <w:iCs/>
          <w:color w:val="000000"/>
          <w:sz w:val="24"/>
          <w:szCs w:val="24"/>
        </w:rPr>
      </w:pPr>
      <w:r w:rsidRPr="00B51111">
        <w:rPr>
          <w:b/>
          <w:bCs/>
          <w:iCs/>
          <w:color w:val="000000"/>
          <w:sz w:val="24"/>
          <w:szCs w:val="24"/>
        </w:rPr>
        <w:t>1.</w:t>
      </w:r>
      <w:r w:rsidR="00A677A1" w:rsidRPr="00B51111">
        <w:rPr>
          <w:b/>
          <w:bCs/>
          <w:iCs/>
          <w:color w:val="000000"/>
          <w:sz w:val="24"/>
          <w:szCs w:val="24"/>
        </w:rPr>
        <w:t xml:space="preserve"> </w:t>
      </w:r>
      <w:r w:rsidRPr="00B51111">
        <w:rPr>
          <w:b/>
          <w:bCs/>
          <w:iCs/>
          <w:color w:val="000000"/>
          <w:sz w:val="24"/>
          <w:szCs w:val="24"/>
        </w:rPr>
        <w:t>Целевое назначение</w:t>
      </w:r>
      <w:r w:rsidRPr="00BA44EF">
        <w:rPr>
          <w:bCs/>
          <w:iCs/>
          <w:color w:val="000000"/>
          <w:sz w:val="24"/>
          <w:szCs w:val="24"/>
        </w:rPr>
        <w:t>:</w:t>
      </w:r>
    </w:p>
    <w:p w:rsidR="0093309E" w:rsidRPr="00BA44EF" w:rsidRDefault="0093309E" w:rsidP="00841E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обеспечить  изучение отдельных предмет</w:t>
      </w:r>
      <w:r w:rsidR="00EA4BB4">
        <w:rPr>
          <w:rFonts w:ascii="Times New Roman" w:hAnsi="Times New Roman"/>
          <w:color w:val="000000"/>
          <w:sz w:val="24"/>
          <w:szCs w:val="24"/>
        </w:rPr>
        <w:t xml:space="preserve">ов программы среднего </w:t>
      </w:r>
      <w:r w:rsidRPr="00BA44EF">
        <w:rPr>
          <w:rFonts w:ascii="Times New Roman" w:hAnsi="Times New Roman"/>
          <w:color w:val="000000"/>
          <w:sz w:val="24"/>
          <w:szCs w:val="24"/>
        </w:rPr>
        <w:t>общего образования в соответствии с профилем класса (группы);</w:t>
      </w:r>
    </w:p>
    <w:p w:rsidR="0093309E" w:rsidRPr="00BA44EF" w:rsidRDefault="0093309E" w:rsidP="00841E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создать условия для существенной дифференциации содержания образования старшеклассников с широкими и гибкими возможностями построения школьниками индивидуальных образовательных программ;</w:t>
      </w:r>
    </w:p>
    <w:p w:rsidR="0093309E" w:rsidRPr="00BA44EF" w:rsidRDefault="0093309E" w:rsidP="00841E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сформировать у обучающихся навыки самостоятельной и научно-исследовательской деятельности;</w:t>
      </w:r>
    </w:p>
    <w:p w:rsidR="0093309E" w:rsidRPr="00BA44EF" w:rsidRDefault="0093309E" w:rsidP="00841E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расширить возможности социализации обучающихся;</w:t>
      </w:r>
    </w:p>
    <w:p w:rsidR="0093309E" w:rsidRPr="00BA44EF" w:rsidRDefault="0093309E" w:rsidP="00841EF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обеспечить обучающимся право</w:t>
      </w:r>
      <w:r w:rsidR="00A90E2C">
        <w:rPr>
          <w:rFonts w:ascii="Times New Roman" w:hAnsi="Times New Roman"/>
          <w:color w:val="000000"/>
          <w:sz w:val="24"/>
          <w:szCs w:val="24"/>
        </w:rPr>
        <w:t xml:space="preserve"> на получение среднего полного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общего образования в соответствии с требованиями государственных образовательных стандартов с учетом их запросов и интересов.</w:t>
      </w:r>
    </w:p>
    <w:p w:rsidR="0093309E" w:rsidRPr="00BA44EF" w:rsidRDefault="0093309E" w:rsidP="00A677A1">
      <w:pPr>
        <w:shd w:val="clear" w:color="auto" w:fill="FFFFFF"/>
        <w:tabs>
          <w:tab w:val="left" w:pos="715"/>
        </w:tabs>
        <w:spacing w:before="1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3309E" w:rsidRPr="00BA44EF" w:rsidRDefault="0093309E" w:rsidP="00A677A1">
      <w:pPr>
        <w:spacing w:after="100" w:afterAutospacing="1"/>
        <w:ind w:firstLine="709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A44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1111">
        <w:rPr>
          <w:rFonts w:ascii="Times New Roman" w:hAnsi="Times New Roman"/>
          <w:b/>
          <w:bCs/>
          <w:iCs/>
          <w:color w:val="000000"/>
          <w:sz w:val="24"/>
          <w:szCs w:val="24"/>
        </w:rPr>
        <w:t>2. Характеристика обучающихся, которым адресована программа</w:t>
      </w:r>
      <w:r w:rsidRPr="00BA44EF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93309E" w:rsidRPr="00BA44EF" w:rsidRDefault="0093309E" w:rsidP="00A677A1">
      <w:pPr>
        <w:spacing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2.1.Возраст 15-18 лет.</w:t>
      </w:r>
    </w:p>
    <w:p w:rsidR="0093309E" w:rsidRPr="00BA44EF" w:rsidRDefault="0093309E" w:rsidP="00A677A1">
      <w:pPr>
        <w:spacing w:after="100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2.2 Продолжительность обучения – 2года.</w:t>
      </w:r>
    </w:p>
    <w:p w:rsidR="0093309E" w:rsidRPr="00BA44EF" w:rsidRDefault="0093309E" w:rsidP="00A677A1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2.3. Уровень готовности к освоению программы:</w:t>
      </w:r>
    </w:p>
    <w:p w:rsidR="0093309E" w:rsidRPr="00BA44EF" w:rsidRDefault="0093309E" w:rsidP="00A677A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 xml:space="preserve">-уровень готовности к освоению программы: успешное освоение базовой ОП 5-9 классов и удовлетворительные результаты государственной (итоговой) аттестации за курс основной школы. </w:t>
      </w:r>
    </w:p>
    <w:p w:rsidR="0093309E" w:rsidRPr="00BA44EF" w:rsidRDefault="0093309E" w:rsidP="00A677A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- конкурс портфолио  – «портфель достижений»</w:t>
      </w:r>
    </w:p>
    <w:p w:rsidR="0093309E" w:rsidRDefault="0093309E" w:rsidP="00A677A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2.4.Состояние здоровья: 1-4 группа.</w:t>
      </w:r>
    </w:p>
    <w:p w:rsidR="00D119F3" w:rsidRDefault="00D119F3" w:rsidP="00D119F3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3. </w:t>
      </w:r>
      <w:r w:rsidRPr="00BE58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Учебный план (см. приложение)</w:t>
      </w:r>
    </w:p>
    <w:p w:rsidR="00D119F3" w:rsidRDefault="00D119F3" w:rsidP="00D119F3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4. </w:t>
      </w:r>
      <w:r w:rsidRPr="00BE58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комплекс (см. приложение 2)</w:t>
      </w:r>
    </w:p>
    <w:p w:rsidR="00D119F3" w:rsidRPr="00BE588D" w:rsidRDefault="00D119F3" w:rsidP="00D119F3">
      <w:pPr>
        <w:pStyle w:val="1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  <w:r w:rsidRPr="00D119F3">
        <w:rPr>
          <w:rFonts w:ascii="Times New Roman" w:hAnsi="Times New Roman"/>
          <w:bCs w:val="0"/>
          <w:i/>
          <w:iCs/>
          <w:color w:val="000000"/>
          <w:sz w:val="24"/>
          <w:szCs w:val="24"/>
          <w:lang w:eastAsia="ru-RU"/>
        </w:rPr>
        <w:t xml:space="preserve">         5.</w:t>
      </w:r>
      <w:r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ru-RU"/>
        </w:rPr>
        <w:t xml:space="preserve"> </w:t>
      </w:r>
      <w:r w:rsidRPr="00BE588D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ru-RU"/>
        </w:rPr>
        <w:t xml:space="preserve">Формы организации </w:t>
      </w:r>
      <w:proofErr w:type="spellStart"/>
      <w:r w:rsidRPr="00BE588D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ru-RU"/>
        </w:rPr>
        <w:t>внеучебной</w:t>
      </w:r>
      <w:proofErr w:type="spellEnd"/>
      <w:r w:rsidRPr="00BE588D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ru-RU"/>
        </w:rPr>
        <w:t xml:space="preserve"> деятельности </w:t>
      </w:r>
    </w:p>
    <w:p w:rsidR="00D119F3" w:rsidRPr="00BA44EF" w:rsidRDefault="00D119F3" w:rsidP="00D119F3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A44EF">
        <w:rPr>
          <w:rFonts w:ascii="Times New Roman" w:hAnsi="Times New Roman"/>
          <w:b/>
          <w:bCs/>
          <w:i/>
          <w:iCs/>
          <w:sz w:val="24"/>
          <w:szCs w:val="24"/>
        </w:rPr>
        <w:t>Внеучебная</w:t>
      </w:r>
      <w:proofErr w:type="spellEnd"/>
      <w:r w:rsidRPr="00BA44EF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работа</w:t>
      </w:r>
      <w:r w:rsidRPr="00BA44EF">
        <w:rPr>
          <w:rFonts w:ascii="Times New Roman" w:hAnsi="Times New Roman"/>
          <w:sz w:val="24"/>
          <w:szCs w:val="24"/>
        </w:rPr>
        <w:t xml:space="preserve"> включает в себя: </w:t>
      </w:r>
    </w:p>
    <w:p w:rsidR="00D119F3" w:rsidRPr="00BA44EF" w:rsidRDefault="00D119F3" w:rsidP="00D119F3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A44EF">
        <w:rPr>
          <w:rFonts w:ascii="Times New Roman" w:hAnsi="Times New Roman"/>
          <w:b/>
          <w:sz w:val="24"/>
          <w:szCs w:val="24"/>
          <w:u w:val="single"/>
        </w:rPr>
        <w:t>внутришкольную</w:t>
      </w:r>
      <w:proofErr w:type="spellEnd"/>
      <w:r w:rsidRPr="00BA44EF">
        <w:rPr>
          <w:rFonts w:ascii="Times New Roman" w:hAnsi="Times New Roman"/>
          <w:b/>
          <w:sz w:val="24"/>
          <w:szCs w:val="24"/>
          <w:u w:val="single"/>
        </w:rPr>
        <w:t xml:space="preserve"> внеурочную деятельность</w:t>
      </w:r>
      <w:r w:rsidRPr="00BA44EF">
        <w:rPr>
          <w:rFonts w:ascii="Times New Roman" w:hAnsi="Times New Roman"/>
          <w:sz w:val="24"/>
          <w:szCs w:val="24"/>
          <w:u w:val="single"/>
        </w:rPr>
        <w:t>:</w:t>
      </w:r>
    </w:p>
    <w:p w:rsidR="00D119F3" w:rsidRPr="00BA44EF" w:rsidRDefault="00D119F3" w:rsidP="00841EFA">
      <w:pPr>
        <w:numPr>
          <w:ilvl w:val="0"/>
          <w:numId w:val="27"/>
        </w:numPr>
        <w:tabs>
          <w:tab w:val="clear" w:pos="42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консультации по математике,  русскому языку с целью подготовки к ЕГЭ;</w:t>
      </w:r>
    </w:p>
    <w:p w:rsidR="00D119F3" w:rsidRPr="00BA44EF" w:rsidRDefault="00D119F3" w:rsidP="00841EFA">
      <w:pPr>
        <w:numPr>
          <w:ilvl w:val="0"/>
          <w:numId w:val="27"/>
        </w:numPr>
        <w:tabs>
          <w:tab w:val="clear" w:pos="42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организация в течение года по всем ведущим предметам традиционных предметных недель (декад), разрабатываемых школьными методическими объединениями по принимаемому в начале учебного года плану с обязательным обобщением итогов по школе; </w:t>
      </w:r>
    </w:p>
    <w:p w:rsidR="00D119F3" w:rsidRPr="00BA44EF" w:rsidRDefault="00D119F3" w:rsidP="00841EFA">
      <w:pPr>
        <w:numPr>
          <w:ilvl w:val="0"/>
          <w:numId w:val="27"/>
        </w:numPr>
        <w:tabs>
          <w:tab w:val="clear" w:pos="42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работа школьной библиотеки;</w:t>
      </w:r>
    </w:p>
    <w:p w:rsidR="00D119F3" w:rsidRPr="00BA44EF" w:rsidRDefault="00D119F3" w:rsidP="00841EFA">
      <w:pPr>
        <w:numPr>
          <w:ilvl w:val="0"/>
          <w:numId w:val="27"/>
        </w:numPr>
        <w:tabs>
          <w:tab w:val="clear" w:pos="42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досуговые мероприятия, а также работа кружков и студии.</w:t>
      </w:r>
    </w:p>
    <w:p w:rsidR="00D119F3" w:rsidRDefault="00D119F3" w:rsidP="00841EFA">
      <w:pPr>
        <w:numPr>
          <w:ilvl w:val="0"/>
          <w:numId w:val="27"/>
        </w:numPr>
        <w:tabs>
          <w:tab w:val="clear" w:pos="42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спортивные мероприятия и праздники, творческие конкурсы,  а также работа спортивных </w:t>
      </w:r>
      <w:r>
        <w:rPr>
          <w:rFonts w:ascii="Times New Roman" w:hAnsi="Times New Roman"/>
          <w:sz w:val="24"/>
          <w:szCs w:val="24"/>
        </w:rPr>
        <w:t>секций по волейболу, баскетболу;</w:t>
      </w:r>
    </w:p>
    <w:p w:rsidR="00D119F3" w:rsidRPr="00BA44EF" w:rsidRDefault="00D119F3" w:rsidP="00841EFA">
      <w:pPr>
        <w:numPr>
          <w:ilvl w:val="0"/>
          <w:numId w:val="27"/>
        </w:numPr>
        <w:tabs>
          <w:tab w:val="clear" w:pos="42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школьного научного общества, предметных кружков.</w:t>
      </w:r>
      <w:r w:rsidR="00D36EFB">
        <w:rPr>
          <w:rFonts w:ascii="Times New Roman" w:hAnsi="Times New Roman"/>
          <w:sz w:val="24"/>
          <w:szCs w:val="24"/>
        </w:rPr>
        <w:t xml:space="preserve"> (Приложение3)</w:t>
      </w:r>
    </w:p>
    <w:p w:rsidR="00D119F3" w:rsidRPr="00BA44EF" w:rsidRDefault="00D119F3" w:rsidP="00D119F3">
      <w:pPr>
        <w:rPr>
          <w:rFonts w:ascii="Times New Roman" w:hAnsi="Times New Roman"/>
          <w:sz w:val="24"/>
          <w:szCs w:val="24"/>
        </w:rPr>
      </w:pPr>
    </w:p>
    <w:p w:rsidR="00D119F3" w:rsidRPr="00BA44EF" w:rsidRDefault="00D119F3" w:rsidP="00D119F3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b/>
          <w:sz w:val="24"/>
          <w:szCs w:val="24"/>
          <w:u w:val="single"/>
        </w:rPr>
        <w:t>внешкольную деятельность</w:t>
      </w:r>
      <w:r w:rsidRPr="00BA44EF">
        <w:rPr>
          <w:rFonts w:ascii="Times New Roman" w:hAnsi="Times New Roman"/>
          <w:sz w:val="24"/>
          <w:szCs w:val="24"/>
        </w:rPr>
        <w:t>:</w:t>
      </w:r>
    </w:p>
    <w:p w:rsidR="00D119F3" w:rsidRPr="00BA44EF" w:rsidRDefault="00D119F3" w:rsidP="00841EFA">
      <w:pPr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участие в школьных, муниципальных этапах предметных олимпиад, всероссийском математическом конкурсе-игре «Кенгуру» и «Кенгуру-выпускникам», всероссийском конкурсе – игре по русскому языку «Медвежонок», международном конкурсе-игре по английскому языку « Британский Бульдог», международном конкурсе-игре по информатике «</w:t>
      </w:r>
      <w:proofErr w:type="spellStart"/>
      <w:r w:rsidRPr="00BA44EF">
        <w:rPr>
          <w:rFonts w:ascii="Times New Roman" w:hAnsi="Times New Roman"/>
          <w:sz w:val="24"/>
          <w:szCs w:val="24"/>
        </w:rPr>
        <w:t>Инфазнайка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», международном конкурсе-игре по истории «Золотое руно», межвузовских олимпиадах для профессионально ориентированной молодёжи, других различного уровня организации мероприятиях;  </w:t>
      </w:r>
    </w:p>
    <w:p w:rsidR="00D119F3" w:rsidRPr="00BA44EF" w:rsidRDefault="00D119F3" w:rsidP="00841EFA">
      <w:pPr>
        <w:numPr>
          <w:ilvl w:val="0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 экскурсии; </w:t>
      </w:r>
    </w:p>
    <w:p w:rsidR="00D119F3" w:rsidRPr="00BE588D" w:rsidRDefault="00D119F3" w:rsidP="00D119F3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A44EF">
        <w:rPr>
          <w:rFonts w:ascii="Times New Roman" w:hAnsi="Times New Roman"/>
          <w:sz w:val="24"/>
          <w:szCs w:val="24"/>
        </w:rPr>
        <w:t>посещение театров, музеев, выставок;</w:t>
      </w:r>
    </w:p>
    <w:p w:rsidR="00836021" w:rsidRPr="00BE588D" w:rsidRDefault="00836021" w:rsidP="00836021">
      <w:pPr>
        <w:pStyle w:val="1"/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ru-RU"/>
        </w:rPr>
      </w:pPr>
      <w:r w:rsidRPr="00836021">
        <w:rPr>
          <w:rFonts w:ascii="Times New Roman" w:hAnsi="Times New Roman"/>
          <w:bCs w:val="0"/>
          <w:i/>
          <w:iCs/>
          <w:color w:val="000000"/>
          <w:sz w:val="24"/>
          <w:szCs w:val="24"/>
          <w:lang w:eastAsia="ru-RU"/>
        </w:rPr>
        <w:t xml:space="preserve">         6</w:t>
      </w:r>
      <w:r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eastAsia="ru-RU"/>
        </w:rPr>
        <w:t xml:space="preserve">. </w:t>
      </w:r>
      <w:r w:rsidRPr="00BE588D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ru-RU"/>
        </w:rPr>
        <w:t>Организационно – педагогические условия</w:t>
      </w:r>
    </w:p>
    <w:p w:rsidR="00836021" w:rsidRPr="00BA44EF" w:rsidRDefault="00836021" w:rsidP="00836021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36021">
        <w:rPr>
          <w:rFonts w:ascii="Times New Roman" w:hAnsi="Times New Roman"/>
          <w:b/>
          <w:color w:val="000000"/>
          <w:sz w:val="24"/>
          <w:szCs w:val="24"/>
        </w:rPr>
        <w:t>6.1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Нормативные требования:</w:t>
      </w:r>
    </w:p>
    <w:p w:rsidR="00836021" w:rsidRPr="00BA44EF" w:rsidRDefault="00836021" w:rsidP="00836021">
      <w:pPr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Школа работает в соответствии с санитарно-гигиеническими нормами СП 2.4.2428-10.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Учебная неделя - пятидневная;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Продо</w:t>
      </w:r>
      <w:r w:rsidR="00A90E2C">
        <w:rPr>
          <w:rFonts w:ascii="Times New Roman" w:hAnsi="Times New Roman"/>
          <w:color w:val="000000"/>
          <w:sz w:val="24"/>
          <w:szCs w:val="24"/>
        </w:rPr>
        <w:t xml:space="preserve">лжительность учебного года – </w:t>
      </w:r>
      <w:r w:rsidRPr="00BA44EF">
        <w:rPr>
          <w:rFonts w:ascii="Times New Roman" w:hAnsi="Times New Roman"/>
          <w:color w:val="000000"/>
          <w:sz w:val="24"/>
          <w:szCs w:val="24"/>
        </w:rPr>
        <w:t>34 недели;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Учебный год составляют  2 полугодия;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Продолжительность каникул – 30 дней;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Начало уроков 8 ч 30 минут;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Продолжительность урока 45 минут;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Перемены</w:t>
      </w:r>
      <w:r w:rsidR="005B00C2">
        <w:rPr>
          <w:rFonts w:ascii="Times New Roman" w:hAnsi="Times New Roman"/>
          <w:color w:val="000000"/>
          <w:sz w:val="24"/>
          <w:szCs w:val="24"/>
        </w:rPr>
        <w:t>: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перемен</w:t>
      </w:r>
      <w:r w:rsidR="005B00C2">
        <w:rPr>
          <w:rFonts w:ascii="Times New Roman" w:hAnsi="Times New Roman"/>
          <w:sz w:val="24"/>
          <w:szCs w:val="24"/>
        </w:rPr>
        <w:t>ы</w:t>
      </w:r>
      <w:r w:rsidR="00A90E2C">
        <w:rPr>
          <w:rFonts w:ascii="Times New Roman" w:hAnsi="Times New Roman"/>
          <w:sz w:val="24"/>
          <w:szCs w:val="24"/>
        </w:rPr>
        <w:t xml:space="preserve">  по 10 минут, 2 перемены</w:t>
      </w:r>
      <w:r>
        <w:rPr>
          <w:rFonts w:ascii="Times New Roman" w:hAnsi="Times New Roman"/>
          <w:sz w:val="24"/>
          <w:szCs w:val="24"/>
        </w:rPr>
        <w:t xml:space="preserve"> – 15, 2</w:t>
      </w:r>
      <w:r w:rsidRPr="00BA44EF">
        <w:rPr>
          <w:rFonts w:ascii="Times New Roman" w:hAnsi="Times New Roman"/>
          <w:sz w:val="24"/>
          <w:szCs w:val="24"/>
        </w:rPr>
        <w:t xml:space="preserve"> перемен</w:t>
      </w:r>
      <w:r>
        <w:rPr>
          <w:rFonts w:ascii="Times New Roman" w:hAnsi="Times New Roman"/>
          <w:sz w:val="24"/>
          <w:szCs w:val="24"/>
        </w:rPr>
        <w:t>ы</w:t>
      </w:r>
      <w:r w:rsidRPr="00BA44EF">
        <w:rPr>
          <w:rFonts w:ascii="Times New Roman" w:hAnsi="Times New Roman"/>
          <w:sz w:val="24"/>
          <w:szCs w:val="24"/>
        </w:rPr>
        <w:t xml:space="preserve"> по 20 минут</w:t>
      </w:r>
      <w:r w:rsidRPr="00BA44EF">
        <w:rPr>
          <w:rFonts w:ascii="Times New Roman" w:hAnsi="Times New Roman"/>
          <w:color w:val="000000"/>
          <w:sz w:val="24"/>
          <w:szCs w:val="24"/>
        </w:rPr>
        <w:t>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>Наполняемость класса:  от 20 до  25 человек;</w:t>
      </w:r>
    </w:p>
    <w:p w:rsidR="00836021" w:rsidRPr="00BA44EF" w:rsidRDefault="00836021" w:rsidP="0083602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Деление на группы при изучении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английского языка; информатики</w:t>
      </w:r>
      <w:r w:rsidRPr="00BA44EF">
        <w:rPr>
          <w:rFonts w:ascii="Times New Roman" w:hAnsi="Times New Roman"/>
          <w:color w:val="000000"/>
          <w:sz w:val="24"/>
          <w:szCs w:val="24"/>
        </w:rPr>
        <w:t>; элективных учебных предметов, профильных учебных предметов, при выполнении лабораторных и практических работ по физике и химии;</w:t>
      </w:r>
    </w:p>
    <w:p w:rsidR="00836021" w:rsidRPr="00BA44EF" w:rsidRDefault="00836021" w:rsidP="00836021">
      <w:pPr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836021" w:rsidRPr="00DE11F1" w:rsidRDefault="00836021" w:rsidP="00836021">
      <w:pPr>
        <w:pStyle w:val="1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 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Основной формой организации обучения </w:t>
      </w:r>
      <w:r w:rsidRPr="00BA44EF">
        <w:rPr>
          <w:rFonts w:ascii="Times New Roman" w:hAnsi="Times New Roman"/>
          <w:b w:val="0"/>
          <w:bCs w:val="0"/>
          <w:color w:val="000000"/>
          <w:sz w:val="24"/>
          <w:szCs w:val="24"/>
        </w:rPr>
        <w:t>является классно-урочная система с использованием в учебном процессе индивидуальных и групповых форм учебной деятельности учащихся и консультативных занятий</w:t>
      </w:r>
      <w:r w:rsidRPr="00BA44EF">
        <w:rPr>
          <w:rFonts w:ascii="Times New Roman" w:hAnsi="Times New Roman"/>
          <w:color w:val="000000"/>
          <w:sz w:val="24"/>
          <w:szCs w:val="24"/>
        </w:rPr>
        <w:t>.</w:t>
      </w:r>
      <w:r w:rsidR="00DE1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1F1">
        <w:rPr>
          <w:rFonts w:ascii="Times New Roman" w:hAnsi="Times New Roman"/>
          <w:b w:val="0"/>
          <w:color w:val="000000"/>
          <w:sz w:val="24"/>
          <w:szCs w:val="24"/>
        </w:rPr>
        <w:t>По медицинским показаниям организуется обучение на дому. Активно используется дистанционное обучение.</w:t>
      </w:r>
    </w:p>
    <w:p w:rsidR="00836021" w:rsidRPr="00BA44EF" w:rsidRDefault="00836021" w:rsidP="00836021">
      <w:pPr>
        <w:rPr>
          <w:rFonts w:ascii="Times New Roman" w:hAnsi="Times New Roman"/>
          <w:sz w:val="24"/>
          <w:szCs w:val="24"/>
        </w:rPr>
      </w:pPr>
    </w:p>
    <w:p w:rsidR="00836021" w:rsidRPr="00BA44EF" w:rsidRDefault="00836021" w:rsidP="00836021">
      <w:pPr>
        <w:pStyle w:val="1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BA44E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Технологии, применяемые при реализации базовой ОП 10-11 </w:t>
      </w:r>
      <w:proofErr w:type="spellStart"/>
      <w:r w:rsidRPr="00BA44E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A44EF">
        <w:rPr>
          <w:rFonts w:ascii="Times New Roman" w:hAnsi="Times New Roman"/>
          <w:color w:val="000000"/>
          <w:sz w:val="24"/>
          <w:szCs w:val="24"/>
        </w:rPr>
        <w:t>.</w:t>
      </w:r>
    </w:p>
    <w:p w:rsidR="00836021" w:rsidRPr="00BA44EF" w:rsidRDefault="00836021" w:rsidP="00836021">
      <w:pPr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Педагогические технологии, используемые в образовательном процессе, ориентированы на развитие общекультурной компетентности личности, подготовку к дальнейшему выбору профессионального маршрута и маршрута образования, формирование критического мышления, самостоятельности мышления, активизацию деятельности обучающихся:</w:t>
      </w:r>
    </w:p>
    <w:p w:rsidR="00836021" w:rsidRPr="00BA44EF" w:rsidRDefault="00836021" w:rsidP="00841EFA">
      <w:pPr>
        <w:numPr>
          <w:ilvl w:val="0"/>
          <w:numId w:val="32"/>
        </w:numPr>
        <w:tabs>
          <w:tab w:val="clear" w:pos="23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информационно-коммуникационные  технологии;</w:t>
      </w:r>
    </w:p>
    <w:p w:rsidR="00836021" w:rsidRPr="00BA44EF" w:rsidRDefault="00836021" w:rsidP="00841EFA">
      <w:pPr>
        <w:numPr>
          <w:ilvl w:val="0"/>
          <w:numId w:val="32"/>
        </w:numPr>
        <w:tabs>
          <w:tab w:val="clear" w:pos="23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коммуникативные технологии;</w:t>
      </w:r>
    </w:p>
    <w:p w:rsidR="00836021" w:rsidRPr="00BA44EF" w:rsidRDefault="00836021" w:rsidP="00841EFA">
      <w:pPr>
        <w:numPr>
          <w:ilvl w:val="0"/>
          <w:numId w:val="32"/>
        </w:numPr>
        <w:tabs>
          <w:tab w:val="clear" w:pos="23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исследовательские технологии;</w:t>
      </w:r>
    </w:p>
    <w:p w:rsidR="00836021" w:rsidRPr="00BA44EF" w:rsidRDefault="00836021" w:rsidP="00841EFA">
      <w:pPr>
        <w:numPr>
          <w:ilvl w:val="0"/>
          <w:numId w:val="32"/>
        </w:numPr>
        <w:tabs>
          <w:tab w:val="clear" w:pos="23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проектные технологии;</w:t>
      </w:r>
    </w:p>
    <w:p w:rsidR="00836021" w:rsidRPr="00BA44EF" w:rsidRDefault="00836021" w:rsidP="00841EFA">
      <w:pPr>
        <w:numPr>
          <w:ilvl w:val="0"/>
          <w:numId w:val="32"/>
        </w:numPr>
        <w:tabs>
          <w:tab w:val="clear" w:pos="23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игровые технологии;</w:t>
      </w:r>
    </w:p>
    <w:p w:rsidR="00836021" w:rsidRPr="00BA44EF" w:rsidRDefault="00836021" w:rsidP="00841EFA">
      <w:pPr>
        <w:numPr>
          <w:ilvl w:val="0"/>
          <w:numId w:val="32"/>
        </w:numPr>
        <w:tabs>
          <w:tab w:val="clear" w:pos="23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lastRenderedPageBreak/>
        <w:t xml:space="preserve">технология «Дебаты» </w:t>
      </w:r>
    </w:p>
    <w:p w:rsidR="00836021" w:rsidRPr="00BA44EF" w:rsidRDefault="00836021" w:rsidP="00836021">
      <w:pPr>
        <w:ind w:firstLine="709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применяются следующие формы и методы обучения: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занятия в малых группах; 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практикумы;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лабораторные занятия;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лекционно-семинарские формы обучения;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зачетная система;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приемы развивающего обучения;</w:t>
      </w:r>
    </w:p>
    <w:p w:rsidR="00836021" w:rsidRPr="00BA44EF" w:rsidRDefault="00836021" w:rsidP="00841EF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>проблемное обучение;</w:t>
      </w:r>
    </w:p>
    <w:p w:rsidR="00836021" w:rsidRPr="00836021" w:rsidRDefault="00836021" w:rsidP="00836021">
      <w:pPr>
        <w:spacing w:line="240" w:lineRule="auto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Педагогические технологии (10-11 </w:t>
      </w:r>
      <w:proofErr w:type="spellStart"/>
      <w:r w:rsidRPr="00BA44EF">
        <w:rPr>
          <w:rFonts w:ascii="Times New Roman" w:hAnsi="Times New Roman"/>
          <w:sz w:val="24"/>
          <w:szCs w:val="24"/>
        </w:rPr>
        <w:t>кл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.) носят </w:t>
      </w:r>
      <w:proofErr w:type="spellStart"/>
      <w:r w:rsidRPr="00BA44EF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BA44EF">
        <w:rPr>
          <w:rFonts w:ascii="Times New Roman" w:hAnsi="Times New Roman"/>
          <w:sz w:val="24"/>
          <w:szCs w:val="24"/>
        </w:rPr>
        <w:t xml:space="preserve"> направленность, имеют целью осуществление преемственности между средним и высшим образованием.</w:t>
      </w:r>
    </w:p>
    <w:p w:rsidR="00836021" w:rsidRPr="00BA44EF" w:rsidRDefault="00836021" w:rsidP="0083602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В период обучения на третьей ступени возможен переход из  класса (группы) одного профиля в класс (группу) другого профиля или на универсальное обучение. Причинами  такого перехода могут быть:</w:t>
      </w:r>
    </w:p>
    <w:p w:rsidR="00836021" w:rsidRPr="00BA44EF" w:rsidRDefault="00836021" w:rsidP="0083602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BA44EF">
        <w:rPr>
          <w:rFonts w:ascii="Times New Roman" w:hAnsi="Times New Roman"/>
          <w:color w:val="000000"/>
          <w:sz w:val="24"/>
          <w:szCs w:val="24"/>
        </w:rPr>
        <w:t>изменение интересов и склонностей обучающихся к определённому профилю;</w:t>
      </w:r>
    </w:p>
    <w:p w:rsidR="00836021" w:rsidRPr="00BA44EF" w:rsidRDefault="00836021" w:rsidP="0083602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BA44EF">
        <w:rPr>
          <w:rFonts w:ascii="Times New Roman" w:hAnsi="Times New Roman"/>
          <w:color w:val="000000"/>
          <w:sz w:val="24"/>
          <w:szCs w:val="24"/>
        </w:rPr>
        <w:t>личное нежелание обучающегося продолжать обучение в профильном классе;</w:t>
      </w:r>
    </w:p>
    <w:p w:rsidR="00836021" w:rsidRPr="00BA44EF" w:rsidRDefault="00836021" w:rsidP="0083602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BA44EF">
        <w:rPr>
          <w:rFonts w:ascii="Times New Roman" w:hAnsi="Times New Roman"/>
          <w:color w:val="000000"/>
          <w:sz w:val="24"/>
          <w:szCs w:val="24"/>
        </w:rPr>
        <w:t>систематическая неуспеваемость при обучении в профильном классе;</w:t>
      </w:r>
    </w:p>
    <w:p w:rsidR="00D119F3" w:rsidRPr="005B00C2" w:rsidRDefault="00836021" w:rsidP="005B00C2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A44EF">
        <w:rPr>
          <w:rFonts w:ascii="Times New Roman" w:hAnsi="Times New Roman"/>
          <w:color w:val="000000"/>
          <w:sz w:val="24"/>
          <w:szCs w:val="24"/>
        </w:rPr>
        <w:t>г) желание обучающихся и их родителей</w:t>
      </w:r>
    </w:p>
    <w:p w:rsidR="0026757C" w:rsidRPr="00BA44EF" w:rsidRDefault="005B00C2" w:rsidP="00A677A1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93309E" w:rsidRPr="00BA44E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93309E" w:rsidRPr="00BA44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Выбор образовательного маршрута ученика</w:t>
      </w:r>
      <w:r w:rsidR="0093309E" w:rsidRPr="00BA44E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3309E" w:rsidRPr="00BA44EF" w:rsidRDefault="0093309E" w:rsidP="00A677A1">
      <w:pPr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BA44EF">
        <w:rPr>
          <w:rFonts w:ascii="Times New Roman" w:hAnsi="Times New Roman"/>
          <w:color w:val="000000"/>
          <w:sz w:val="24"/>
          <w:szCs w:val="24"/>
          <w:u w:val="single"/>
        </w:rPr>
        <w:t>Процедура выбора  образовательного маршрута предполагает:</w:t>
      </w:r>
    </w:p>
    <w:p w:rsidR="0093309E" w:rsidRPr="00BA44EF" w:rsidRDefault="0093309E" w:rsidP="00270B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доведение до сведения родителей информации об образовательных маршрутах (профили) на данном этапе обучения и основаниях для их выбора;</w:t>
      </w:r>
    </w:p>
    <w:p w:rsidR="0093309E" w:rsidRPr="00BA44EF" w:rsidRDefault="0093309E" w:rsidP="00270B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 xml:space="preserve">сбор информации и проведение на его основе анализа успешности учебной деятельности, </w:t>
      </w:r>
      <w:proofErr w:type="spellStart"/>
      <w:r w:rsidRPr="00BA44E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BA44EF">
        <w:rPr>
          <w:rFonts w:ascii="Times New Roman" w:hAnsi="Times New Roman"/>
          <w:color w:val="000000"/>
          <w:sz w:val="24"/>
          <w:szCs w:val="24"/>
        </w:rPr>
        <w:t xml:space="preserve"> познавательных интересов и мотивации учения (проводится в течение учебного года классным руководителем);</w:t>
      </w:r>
    </w:p>
    <w:p w:rsidR="0093309E" w:rsidRPr="00BA44EF" w:rsidRDefault="0093309E" w:rsidP="00270B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анализ динамики состояния здоровья обучающихся (проводится медицинскими работником);</w:t>
      </w:r>
    </w:p>
    <w:p w:rsidR="0093309E" w:rsidRPr="00BA44EF" w:rsidRDefault="0093309E" w:rsidP="00270B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изучение образовательных ожиданий родителей (проводится классным руководителем в течение года);</w:t>
      </w:r>
    </w:p>
    <w:p w:rsidR="0093309E" w:rsidRPr="00BA44EF" w:rsidRDefault="0093309E" w:rsidP="00270B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(в течение года).</w:t>
      </w:r>
    </w:p>
    <w:p w:rsidR="0093309E" w:rsidRPr="00BA44EF" w:rsidRDefault="0093309E" w:rsidP="005B00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309E" w:rsidRPr="00BA44EF" w:rsidRDefault="0093309E" w:rsidP="00A677A1">
      <w:pPr>
        <w:pStyle w:val="a5"/>
        <w:ind w:firstLine="567"/>
      </w:pPr>
      <w:r w:rsidRPr="00BA44EF">
        <w:t>На III ступени общего образования  организуется профильное обучение в целях:</w:t>
      </w:r>
    </w:p>
    <w:p w:rsidR="0093309E" w:rsidRPr="00BA44EF" w:rsidRDefault="0093309E" w:rsidP="00841EFA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удовлетворения индивидуальных познавательных потребностей и интересов обучающихся; </w:t>
      </w:r>
    </w:p>
    <w:p w:rsidR="0093309E" w:rsidRPr="00BA44EF" w:rsidRDefault="0093309E" w:rsidP="00841EFA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формирования устойчивого интереса, ориентации на профессии, связанные с учебным предметом; </w:t>
      </w:r>
    </w:p>
    <w:p w:rsidR="0093309E" w:rsidRPr="00BA44EF" w:rsidRDefault="0093309E" w:rsidP="00841EFA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подготовки к обучению в учреждениях профессионального образования. </w:t>
      </w:r>
    </w:p>
    <w:p w:rsidR="0093309E" w:rsidRPr="00BA44EF" w:rsidRDefault="0093309E" w:rsidP="00A677A1">
      <w:pPr>
        <w:pStyle w:val="a5"/>
        <w:ind w:firstLine="567"/>
      </w:pPr>
      <w:r w:rsidRPr="00BA44EF">
        <w:t>Профильные классы (группы)  ориентированы:</w:t>
      </w:r>
    </w:p>
    <w:p w:rsidR="0093309E" w:rsidRPr="00BA44EF" w:rsidRDefault="0093309E" w:rsidP="00270B1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lastRenderedPageBreak/>
        <w:t xml:space="preserve">на обучение и воспитание граждан, способных к профессиональному самоопределению, готовых к сознательному выбору способа продолжения образования; </w:t>
      </w:r>
    </w:p>
    <w:p w:rsidR="0093309E" w:rsidRPr="00BA44EF" w:rsidRDefault="0093309E" w:rsidP="00270B1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обеспечение непрерывности среднего (полного) общего и высшего образования, повышение уровня подготовки по профильным дисциплинам; </w:t>
      </w:r>
    </w:p>
    <w:p w:rsidR="0093309E" w:rsidRPr="00BA44EF" w:rsidRDefault="0093309E" w:rsidP="00270B1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развитие творческого потенциала учащихся; </w:t>
      </w:r>
    </w:p>
    <w:p w:rsidR="0093309E" w:rsidRPr="00BA44EF" w:rsidRDefault="0093309E" w:rsidP="00270B1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sz w:val="24"/>
          <w:szCs w:val="24"/>
        </w:rPr>
        <w:t xml:space="preserve">овладение навыками самостоятельной исследовательской и проектной деятельности. </w:t>
      </w:r>
    </w:p>
    <w:p w:rsidR="0093309E" w:rsidRPr="00BA44EF" w:rsidRDefault="005B00C2" w:rsidP="00A677A1">
      <w:pPr>
        <w:pStyle w:val="a5"/>
        <w:ind w:firstLine="567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8</w:t>
      </w:r>
      <w:r w:rsidR="0093309E" w:rsidRPr="00BA44EF">
        <w:rPr>
          <w:b/>
          <w:bCs/>
          <w:i/>
          <w:iCs/>
          <w:color w:val="000000"/>
        </w:rPr>
        <w:t>. Результаты освоения базовой ОП:</w:t>
      </w:r>
    </w:p>
    <w:p w:rsidR="0093309E" w:rsidRPr="00BA44EF" w:rsidRDefault="0093309E" w:rsidP="00A677A1">
      <w:pPr>
        <w:pStyle w:val="21"/>
        <w:ind w:firstLine="567"/>
        <w:rPr>
          <w:sz w:val="24"/>
          <w:szCs w:val="24"/>
          <w:u w:val="single"/>
        </w:rPr>
      </w:pPr>
      <w:r w:rsidRPr="00BA44EF">
        <w:rPr>
          <w:b/>
          <w:bCs/>
          <w:i/>
          <w:iCs/>
          <w:sz w:val="24"/>
          <w:szCs w:val="24"/>
          <w:u w:val="single"/>
        </w:rPr>
        <w:t>Обязательные результаты:</w:t>
      </w:r>
    </w:p>
    <w:p w:rsidR="0093309E" w:rsidRPr="00BA44EF" w:rsidRDefault="0093309E" w:rsidP="00A677A1">
      <w:pPr>
        <w:pStyle w:val="21"/>
        <w:ind w:firstLine="567"/>
        <w:rPr>
          <w:sz w:val="24"/>
          <w:szCs w:val="24"/>
        </w:rPr>
      </w:pPr>
      <w:r w:rsidRPr="00BA44EF">
        <w:rPr>
          <w:sz w:val="24"/>
          <w:szCs w:val="24"/>
        </w:rPr>
        <w:t>1. Освоение обучающимися Федерального компонента государственного стандарта общего образования, разработанного в соответствии с Законом Российской Федерации "Об образовании</w:t>
      </w:r>
      <w:r w:rsidR="00A90E2C">
        <w:rPr>
          <w:sz w:val="24"/>
          <w:szCs w:val="24"/>
        </w:rPr>
        <w:t xml:space="preserve"> в РФ»</w:t>
      </w:r>
      <w:r w:rsidRPr="00BA44EF">
        <w:rPr>
          <w:sz w:val="24"/>
          <w:szCs w:val="24"/>
        </w:rPr>
        <w:t xml:space="preserve">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</w:t>
      </w:r>
      <w:smartTag w:uri="urn:schemas-microsoft-com:office:smarttags" w:element="metricconverter">
        <w:smartTagPr>
          <w:attr w:name="ProductID" w:val="2001 г"/>
        </w:smartTagPr>
        <w:r w:rsidRPr="00BA44EF">
          <w:rPr>
            <w:sz w:val="24"/>
            <w:szCs w:val="24"/>
          </w:rPr>
          <w:t>2001 г</w:t>
        </w:r>
      </w:smartTag>
      <w:r w:rsidRPr="00BA44EF">
        <w:rPr>
          <w:sz w:val="24"/>
          <w:szCs w:val="24"/>
        </w:rPr>
        <w:t xml:space="preserve">.; одобренный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BA44EF">
          <w:rPr>
            <w:sz w:val="24"/>
            <w:szCs w:val="24"/>
          </w:rPr>
          <w:t>2003 г</w:t>
        </w:r>
      </w:smartTag>
      <w:r w:rsidRPr="00BA44EF">
        <w:rPr>
          <w:sz w:val="24"/>
          <w:szCs w:val="24"/>
        </w:rPr>
        <w:t xml:space="preserve">. № 21/12; утвержденный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</w:t>
      </w:r>
      <w:smartTag w:uri="urn:schemas-microsoft-com:office:smarttags" w:element="metricconverter">
        <w:smartTagPr>
          <w:attr w:name="ProductID" w:val="2004 г"/>
        </w:smartTagPr>
        <w:r w:rsidRPr="00BA44EF">
          <w:rPr>
            <w:sz w:val="24"/>
            <w:szCs w:val="24"/>
          </w:rPr>
          <w:t>2004 г</w:t>
        </w:r>
      </w:smartTag>
      <w:r w:rsidRPr="00BA44EF">
        <w:rPr>
          <w:sz w:val="24"/>
          <w:szCs w:val="24"/>
        </w:rPr>
        <w:t>. № 1089.</w:t>
      </w:r>
    </w:p>
    <w:p w:rsidR="0093309E" w:rsidRPr="00BA44EF" w:rsidRDefault="0093309E" w:rsidP="00A677A1">
      <w:pPr>
        <w:pStyle w:val="21"/>
        <w:ind w:firstLine="567"/>
        <w:rPr>
          <w:sz w:val="24"/>
          <w:szCs w:val="24"/>
        </w:rPr>
      </w:pPr>
      <w:r w:rsidRPr="00BA44EF">
        <w:rPr>
          <w:sz w:val="24"/>
          <w:szCs w:val="24"/>
        </w:rPr>
        <w:t xml:space="preserve">2. Достижение обучающимися уровня образованности, соответствующего образовательным стандартам, общекультурной и </w:t>
      </w:r>
      <w:proofErr w:type="spellStart"/>
      <w:r w:rsidRPr="00BA44EF">
        <w:rPr>
          <w:sz w:val="24"/>
          <w:szCs w:val="24"/>
        </w:rPr>
        <w:t>допрофессиональной</w:t>
      </w:r>
      <w:proofErr w:type="spellEnd"/>
      <w:r w:rsidRPr="00BA44EF">
        <w:rPr>
          <w:sz w:val="24"/>
          <w:szCs w:val="24"/>
        </w:rPr>
        <w:t xml:space="preserve"> компетентности:</w:t>
      </w:r>
    </w:p>
    <w:p w:rsidR="005F53E8" w:rsidRPr="00BA44EF" w:rsidRDefault="005F53E8" w:rsidP="0093309E">
      <w:pPr>
        <w:pStyle w:val="21"/>
        <w:rPr>
          <w:sz w:val="24"/>
          <w:szCs w:val="24"/>
        </w:rPr>
      </w:pPr>
    </w:p>
    <w:p w:rsidR="0093309E" w:rsidRPr="00BA44EF" w:rsidRDefault="0093309E" w:rsidP="00270B11">
      <w:pPr>
        <w:pStyle w:val="21"/>
        <w:numPr>
          <w:ilvl w:val="0"/>
          <w:numId w:val="14"/>
        </w:numPr>
        <w:rPr>
          <w:sz w:val="24"/>
          <w:szCs w:val="24"/>
        </w:rPr>
      </w:pPr>
      <w:r w:rsidRPr="00BA44EF">
        <w:rPr>
          <w:b/>
          <w:bCs/>
          <w:i/>
          <w:iCs/>
          <w:sz w:val="24"/>
          <w:szCs w:val="24"/>
        </w:rPr>
        <w:t xml:space="preserve">личностные качества </w:t>
      </w:r>
    </w:p>
    <w:p w:rsidR="0093309E" w:rsidRPr="00BA44EF" w:rsidRDefault="0093309E" w:rsidP="0093309E">
      <w:pPr>
        <w:spacing w:after="139" w:line="1" w:lineRule="exact"/>
        <w:rPr>
          <w:rFonts w:ascii="Times New Roman" w:hAnsi="Times New Roman"/>
          <w:sz w:val="24"/>
          <w:szCs w:val="24"/>
        </w:rPr>
      </w:pPr>
    </w:p>
    <w:tbl>
      <w:tblPr>
        <w:tblW w:w="10157" w:type="dxa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3811"/>
        <w:gridCol w:w="3782"/>
        <w:gridCol w:w="10"/>
      </w:tblGrid>
      <w:tr w:rsidR="0093309E" w:rsidRPr="00BA44EF">
        <w:trPr>
          <w:trHeight w:hRule="exact" w:val="33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44EF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</w:rPr>
              <w:t>Характеристики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44EF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</w:rPr>
              <w:t>Показатели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44EF">
              <w:rPr>
                <w:rFonts w:ascii="Times New Roman" w:hAnsi="Times New Roman"/>
                <w:b/>
                <w:bCs/>
                <w:i/>
                <w:iCs/>
                <w:color w:val="323232"/>
                <w:sz w:val="24"/>
                <w:szCs w:val="24"/>
              </w:rPr>
              <w:t>Личностные качества</w:t>
            </w:r>
          </w:p>
        </w:tc>
      </w:tr>
      <w:tr w:rsidR="0093309E" w:rsidRPr="00BA44EF">
        <w:trPr>
          <w:trHeight w:hRule="exact" w:val="257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left="19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right="82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готовности к </w:t>
            </w:r>
            <w:proofErr w:type="spellStart"/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послешкольному</w:t>
            </w:r>
            <w:proofErr w:type="spellEnd"/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образованию, потребность в углублении полученных знаний. Способность к саморазвитию. Владение новыми технологиями изучения и обобщения информации. Восприятие образовательной цели как собственной ценности.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right="82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Целенаправленность. Умение анализировать. Стремление к самообучению, к самостоятельному добыванию новых идей. Потребность в преобразовательной деятельности. Готовность к профессиональному самоопределению и самовыражению во взрослой жизни.</w:t>
            </w:r>
          </w:p>
        </w:tc>
      </w:tr>
      <w:tr w:rsidR="0093309E" w:rsidRPr="00BA44EF">
        <w:trPr>
          <w:trHeight w:hRule="exact" w:val="257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left="14"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Коммуникабельность. Владение умениями и навыками культуры общения. Способность корректировать свою и чужую агрессию. Владение способами решения проблем и конфликтов. Понимание сущности нравственных качеств и черт характера других людей.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таких качеств, как доброта, честность, порядочность, вежливость в отношении с людьми. Стремление к «бесконфликтному» поведению. Культура поведения. Активность в общешкольных и классных делах.</w:t>
            </w:r>
          </w:p>
        </w:tc>
      </w:tr>
      <w:tr w:rsidR="0093309E" w:rsidRPr="00BA44EF">
        <w:trPr>
          <w:trHeight w:hRule="exact" w:val="169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26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Личностная 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22" w:lineRule="exact"/>
              <w:ind w:right="197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самоанализу. Нравственная направленность. </w:t>
            </w:r>
            <w:proofErr w:type="spellStart"/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ценностных отношений личности; осмысление целей и смысла жизни.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tabs>
                <w:tab w:val="left" w:pos="3660"/>
              </w:tabs>
              <w:spacing w:line="322" w:lineRule="exact"/>
              <w:ind w:right="52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Адекватная оценка своих реальных и потенциальных возможностей. Стремление к </w:t>
            </w:r>
            <w:proofErr w:type="spellStart"/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7A6FED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тверждению</w:t>
            </w:r>
            <w:proofErr w:type="spellEnd"/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самовыражению.</w:t>
            </w:r>
          </w:p>
        </w:tc>
      </w:tr>
      <w:tr w:rsidR="0093309E" w:rsidRPr="00BA44EF">
        <w:trPr>
          <w:trHeight w:hRule="exact" w:val="141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17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Эмоциональная 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22" w:lineRule="exact"/>
              <w:ind w:right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Эмоционально-психологическое благополучие класса. Владение способами поддержки эмоционально устойчивого поведения.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tabs>
                <w:tab w:val="left" w:pos="3660"/>
              </w:tabs>
              <w:ind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здоровье</w:t>
            </w:r>
          </w:p>
        </w:tc>
      </w:tr>
      <w:tr w:rsidR="0093309E" w:rsidRPr="00BA44EF">
        <w:trPr>
          <w:trHeight w:hRule="exact" w:val="142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26" w:lineRule="exact"/>
              <w:ind w:left="10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Эстетическая 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spacing w:line="326" w:lineRule="exact"/>
              <w:ind w:right="480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посещение театров, выставок, концертов.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tabs>
                <w:tab w:val="left" w:pos="3660"/>
              </w:tabs>
              <w:spacing w:line="322" w:lineRule="exact"/>
              <w:ind w:right="52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прекрасного и других эстетических качеств. Стремление творить прекрасное в своей деятельности, своем поведении.</w:t>
            </w:r>
          </w:p>
        </w:tc>
      </w:tr>
      <w:tr w:rsidR="0093309E" w:rsidRPr="00BA44EF">
        <w:trPr>
          <w:gridAfter w:val="1"/>
          <w:wAfter w:w="10" w:type="dxa"/>
          <w:trHeight w:hRule="exact" w:val="212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зрелость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укреплении собственного здоровья и сохранении здоровья окружающих. Навыки укрепления и сохранения здоровья. Умение улучшать работоспособность и эмоциональное состояние при помощи физической культуры.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9E" w:rsidRPr="00BA44EF" w:rsidRDefault="0093309E" w:rsidP="00846CF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4EF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к физическому совершенству. Привычка ежедневно заниматься физическими упражнениями. Умение готовить и проводить игры и соревнования.</w:t>
            </w:r>
          </w:p>
        </w:tc>
      </w:tr>
    </w:tbl>
    <w:p w:rsidR="0093309E" w:rsidRPr="00BA44EF" w:rsidRDefault="0093309E" w:rsidP="0093309E">
      <w:pPr>
        <w:pStyle w:val="21"/>
        <w:rPr>
          <w:color w:val="000000"/>
          <w:sz w:val="24"/>
          <w:szCs w:val="24"/>
        </w:rPr>
      </w:pPr>
    </w:p>
    <w:p w:rsidR="0093309E" w:rsidRPr="00BA44EF" w:rsidRDefault="0093309E" w:rsidP="00270B11">
      <w:pPr>
        <w:pStyle w:val="21"/>
        <w:numPr>
          <w:ilvl w:val="0"/>
          <w:numId w:val="12"/>
        </w:numPr>
        <w:rPr>
          <w:color w:val="000000"/>
          <w:sz w:val="24"/>
          <w:szCs w:val="24"/>
        </w:rPr>
      </w:pPr>
      <w:r w:rsidRPr="00BA44EF">
        <w:rPr>
          <w:b/>
          <w:bCs/>
          <w:i/>
          <w:iCs/>
          <w:color w:val="000000"/>
          <w:sz w:val="24"/>
          <w:szCs w:val="24"/>
        </w:rPr>
        <w:t>общекультурной компетентности</w:t>
      </w:r>
      <w:r w:rsidRPr="00BA44EF">
        <w:rPr>
          <w:color w:val="000000"/>
          <w:sz w:val="24"/>
          <w:szCs w:val="24"/>
        </w:rPr>
        <w:t xml:space="preserve"> в средней школе;</w:t>
      </w:r>
    </w:p>
    <w:p w:rsidR="0093309E" w:rsidRPr="00BA44EF" w:rsidRDefault="0093309E" w:rsidP="0093309E">
      <w:pPr>
        <w:pStyle w:val="21"/>
        <w:rPr>
          <w:sz w:val="24"/>
          <w:szCs w:val="24"/>
        </w:rPr>
      </w:pPr>
    </w:p>
    <w:p w:rsidR="0093309E" w:rsidRPr="00BA44EF" w:rsidRDefault="0093309E" w:rsidP="0093309E">
      <w:pPr>
        <w:pStyle w:val="21"/>
        <w:rPr>
          <w:sz w:val="24"/>
          <w:szCs w:val="24"/>
        </w:rPr>
      </w:pPr>
      <w:r w:rsidRPr="00BA44EF">
        <w:rPr>
          <w:sz w:val="24"/>
          <w:szCs w:val="24"/>
        </w:rPr>
        <w:t>Выпускник должен овладеть следующими методами образовательной деятельности:</w:t>
      </w:r>
    </w:p>
    <w:p w:rsidR="0093309E" w:rsidRPr="00BA44EF" w:rsidRDefault="0093309E" w:rsidP="0093309E">
      <w:pPr>
        <w:pStyle w:val="21"/>
        <w:rPr>
          <w:sz w:val="24"/>
          <w:szCs w:val="24"/>
        </w:rPr>
      </w:pPr>
      <w:r w:rsidRPr="00BA44EF">
        <w:rPr>
          <w:sz w:val="24"/>
          <w:szCs w:val="24"/>
        </w:rPr>
        <w:t xml:space="preserve"> 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93309E" w:rsidRPr="00BA44EF">
        <w:trPr>
          <w:cantSplit/>
        </w:trPr>
        <w:tc>
          <w:tcPr>
            <w:tcW w:w="9854" w:type="dxa"/>
            <w:gridSpan w:val="2"/>
          </w:tcPr>
          <w:p w:rsidR="0093309E" w:rsidRPr="00BA44EF" w:rsidRDefault="0093309E" w:rsidP="00846CFE">
            <w:pPr>
              <w:pStyle w:val="2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44EF">
              <w:rPr>
                <w:b/>
                <w:bCs/>
                <w:i/>
                <w:iCs/>
                <w:sz w:val="24"/>
                <w:szCs w:val="24"/>
              </w:rPr>
              <w:t xml:space="preserve">Содержание общекультурной компетенции выпускников в различных аспектах деятельности </w:t>
            </w:r>
          </w:p>
        </w:tc>
      </w:tr>
      <w:tr w:rsidR="0093309E" w:rsidRPr="00BA44EF">
        <w:tc>
          <w:tcPr>
            <w:tcW w:w="2235" w:type="dxa"/>
          </w:tcPr>
          <w:p w:rsidR="0093309E" w:rsidRPr="00BA44EF" w:rsidRDefault="0093309E" w:rsidP="00846CFE">
            <w:pPr>
              <w:pStyle w:val="21"/>
              <w:rPr>
                <w:sz w:val="24"/>
                <w:szCs w:val="24"/>
              </w:rPr>
            </w:pPr>
            <w:r w:rsidRPr="00BA44EF">
              <w:rPr>
                <w:sz w:val="24"/>
                <w:szCs w:val="24"/>
              </w:rPr>
              <w:t>Познавательный компонент</w:t>
            </w:r>
          </w:p>
        </w:tc>
        <w:tc>
          <w:tcPr>
            <w:tcW w:w="7619" w:type="dxa"/>
          </w:tcPr>
          <w:p w:rsidR="0093309E" w:rsidRPr="00BA44EF" w:rsidRDefault="0093309E" w:rsidP="00846CFE">
            <w:pPr>
              <w:pStyle w:val="21"/>
              <w:rPr>
                <w:sz w:val="24"/>
                <w:szCs w:val="24"/>
              </w:rPr>
            </w:pPr>
            <w:r w:rsidRPr="00BA44EF">
              <w:rPr>
                <w:sz w:val="24"/>
                <w:szCs w:val="24"/>
              </w:rPr>
              <w:t xml:space="preserve">У выпускника сформирована познавательная база предметных знаний, умений и навыков; имеет достаточный уровень осведомленности в различных видах источников и владеет методами образовательной деятельности; готов к самореализации своего потенциала в дальнейшем образовании.  </w:t>
            </w:r>
          </w:p>
          <w:p w:rsidR="0093309E" w:rsidRPr="00BA44EF" w:rsidRDefault="0093309E" w:rsidP="00846CFE">
            <w:pPr>
              <w:pStyle w:val="21"/>
              <w:rPr>
                <w:sz w:val="24"/>
                <w:szCs w:val="24"/>
              </w:rPr>
            </w:pPr>
          </w:p>
        </w:tc>
      </w:tr>
      <w:tr w:rsidR="0093309E" w:rsidRPr="00BA44EF">
        <w:trPr>
          <w:trHeight w:val="70"/>
        </w:trPr>
        <w:tc>
          <w:tcPr>
            <w:tcW w:w="2235" w:type="dxa"/>
          </w:tcPr>
          <w:p w:rsidR="0093309E" w:rsidRPr="00BA44EF" w:rsidRDefault="0093309E" w:rsidP="00846CFE">
            <w:pPr>
              <w:pStyle w:val="21"/>
              <w:rPr>
                <w:sz w:val="24"/>
                <w:szCs w:val="24"/>
              </w:rPr>
            </w:pPr>
            <w:r w:rsidRPr="00BA44EF">
              <w:rPr>
                <w:sz w:val="24"/>
                <w:szCs w:val="24"/>
              </w:rPr>
              <w:t>Ценностно-ориентационный компонент</w:t>
            </w:r>
          </w:p>
        </w:tc>
        <w:tc>
          <w:tcPr>
            <w:tcW w:w="7619" w:type="dxa"/>
          </w:tcPr>
          <w:p w:rsidR="0093309E" w:rsidRPr="00BA44EF" w:rsidRDefault="0093309E" w:rsidP="00846CFE">
            <w:pPr>
              <w:pStyle w:val="21"/>
              <w:rPr>
                <w:sz w:val="24"/>
                <w:szCs w:val="24"/>
              </w:rPr>
            </w:pPr>
            <w:r w:rsidRPr="00BA44EF">
              <w:rPr>
                <w:sz w:val="24"/>
                <w:szCs w:val="24"/>
              </w:rPr>
              <w:t>Выпускник умеет давать аргументированную оценку различных взглядов, позиций; понимает роль и место различных областей знания как элементов общечеловеческой культуры, взаимосвязей различных областей культуры друг с другом; особенности различных ценностных позиций; способен оценивать границы собственной компетентности.</w:t>
            </w:r>
          </w:p>
          <w:p w:rsidR="0093309E" w:rsidRPr="00BA44EF" w:rsidRDefault="0093309E" w:rsidP="00846CFE">
            <w:pPr>
              <w:pStyle w:val="21"/>
              <w:rPr>
                <w:sz w:val="24"/>
                <w:szCs w:val="24"/>
              </w:rPr>
            </w:pPr>
          </w:p>
        </w:tc>
      </w:tr>
    </w:tbl>
    <w:p w:rsidR="0093309E" w:rsidRPr="00BA44EF" w:rsidRDefault="0093309E" w:rsidP="0093309E">
      <w:pPr>
        <w:pStyle w:val="21"/>
        <w:rPr>
          <w:b/>
          <w:bCs/>
          <w:i/>
          <w:iCs/>
          <w:sz w:val="24"/>
          <w:szCs w:val="24"/>
          <w:u w:val="single"/>
        </w:rPr>
      </w:pPr>
    </w:p>
    <w:p w:rsidR="0093309E" w:rsidRPr="00BA44EF" w:rsidRDefault="0093309E" w:rsidP="0093309E">
      <w:pPr>
        <w:pStyle w:val="21"/>
        <w:rPr>
          <w:i/>
          <w:iCs/>
          <w:sz w:val="24"/>
          <w:szCs w:val="24"/>
          <w:u w:val="single"/>
        </w:rPr>
      </w:pPr>
      <w:r w:rsidRPr="00BA44EF">
        <w:rPr>
          <w:b/>
          <w:bCs/>
          <w:i/>
          <w:iCs/>
          <w:sz w:val="24"/>
          <w:szCs w:val="24"/>
          <w:u w:val="single"/>
        </w:rPr>
        <w:t>Ожидаемые результаты</w:t>
      </w:r>
      <w:r w:rsidRPr="00BA44EF">
        <w:rPr>
          <w:i/>
          <w:iCs/>
          <w:sz w:val="24"/>
          <w:szCs w:val="24"/>
          <w:u w:val="single"/>
        </w:rPr>
        <w:t xml:space="preserve">: </w:t>
      </w:r>
    </w:p>
    <w:p w:rsidR="0093309E" w:rsidRPr="00BA44EF" w:rsidRDefault="0093309E" w:rsidP="0093309E">
      <w:pPr>
        <w:pStyle w:val="21"/>
        <w:rPr>
          <w:sz w:val="24"/>
          <w:szCs w:val="24"/>
          <w:u w:val="single"/>
        </w:rPr>
      </w:pPr>
    </w:p>
    <w:p w:rsidR="0093309E" w:rsidRPr="00BA44EF" w:rsidRDefault="0093309E" w:rsidP="0093309E">
      <w:pPr>
        <w:pStyle w:val="21"/>
        <w:rPr>
          <w:b/>
          <w:bCs/>
          <w:i/>
          <w:iCs/>
          <w:sz w:val="24"/>
          <w:szCs w:val="24"/>
        </w:rPr>
      </w:pPr>
      <w:r w:rsidRPr="00BA44EF">
        <w:rPr>
          <w:b/>
          <w:bCs/>
          <w:i/>
          <w:iCs/>
          <w:sz w:val="24"/>
          <w:szCs w:val="24"/>
        </w:rPr>
        <w:t>Выпускник, получивший среднее (полное) общее образование, - это человек, который:</w:t>
      </w:r>
    </w:p>
    <w:p w:rsidR="0093309E" w:rsidRPr="00BA44EF" w:rsidRDefault="0093309E" w:rsidP="00270B11">
      <w:pPr>
        <w:pStyle w:val="21"/>
        <w:numPr>
          <w:ilvl w:val="0"/>
          <w:numId w:val="13"/>
        </w:numPr>
        <w:rPr>
          <w:sz w:val="24"/>
          <w:szCs w:val="24"/>
        </w:rPr>
      </w:pPr>
      <w:r w:rsidRPr="00BA44EF">
        <w:rPr>
          <w:sz w:val="24"/>
          <w:szCs w:val="24"/>
        </w:rPr>
        <w:t>Освоил все образовательные программы по предметам школьного учебного плана;</w:t>
      </w:r>
    </w:p>
    <w:p w:rsidR="0093309E" w:rsidRPr="00BA44EF" w:rsidRDefault="0093309E" w:rsidP="00270B11">
      <w:pPr>
        <w:pStyle w:val="21"/>
        <w:numPr>
          <w:ilvl w:val="0"/>
          <w:numId w:val="13"/>
        </w:numPr>
        <w:rPr>
          <w:sz w:val="24"/>
          <w:szCs w:val="24"/>
        </w:rPr>
      </w:pPr>
      <w:r w:rsidRPr="00BA44EF">
        <w:rPr>
          <w:sz w:val="24"/>
          <w:szCs w:val="24"/>
        </w:rPr>
        <w:t>Освоил содержание выбранного профиля обучения на уровне, способном обеспечить успешное обучение в учреждениях профессионального образования;</w:t>
      </w:r>
    </w:p>
    <w:p w:rsidR="0093309E" w:rsidRPr="00BA44EF" w:rsidRDefault="0093309E" w:rsidP="00270B11">
      <w:pPr>
        <w:pStyle w:val="21"/>
        <w:numPr>
          <w:ilvl w:val="0"/>
          <w:numId w:val="13"/>
        </w:numPr>
        <w:rPr>
          <w:sz w:val="24"/>
          <w:szCs w:val="24"/>
        </w:rPr>
      </w:pPr>
      <w:r w:rsidRPr="00BA44EF">
        <w:rPr>
          <w:sz w:val="24"/>
          <w:szCs w:val="24"/>
        </w:rPr>
        <w:t>Овладел основами компьютерной грамотности, программирования;</w:t>
      </w:r>
    </w:p>
    <w:p w:rsidR="0093309E" w:rsidRPr="00BA44EF" w:rsidRDefault="0093309E" w:rsidP="00270B11">
      <w:pPr>
        <w:pStyle w:val="21"/>
        <w:numPr>
          <w:ilvl w:val="0"/>
          <w:numId w:val="13"/>
        </w:numPr>
        <w:rPr>
          <w:sz w:val="24"/>
          <w:szCs w:val="24"/>
        </w:rPr>
      </w:pPr>
      <w:r w:rsidRPr="00BA44EF">
        <w:rPr>
          <w:sz w:val="24"/>
          <w:szCs w:val="24"/>
        </w:rPr>
        <w:t>Умеет быстро адаптироваться к меняющимся социально-экономическим отношениям, знает свои права и обязанности, умеет их реализовать;</w:t>
      </w:r>
    </w:p>
    <w:p w:rsidR="0093309E" w:rsidRPr="00BA44EF" w:rsidRDefault="0093309E" w:rsidP="00270B11">
      <w:pPr>
        <w:pStyle w:val="21"/>
        <w:numPr>
          <w:ilvl w:val="0"/>
          <w:numId w:val="13"/>
        </w:numPr>
        <w:rPr>
          <w:sz w:val="24"/>
          <w:szCs w:val="24"/>
        </w:rPr>
      </w:pPr>
      <w:r w:rsidRPr="00BA44EF">
        <w:rPr>
          <w:sz w:val="24"/>
          <w:szCs w:val="24"/>
        </w:rPr>
        <w:t>Готов к формам и методам обучения, применяемого в ВУЗах;</w:t>
      </w:r>
    </w:p>
    <w:p w:rsidR="000123F6" w:rsidRPr="005B00C2" w:rsidRDefault="0093309E" w:rsidP="005B00C2">
      <w:pPr>
        <w:pStyle w:val="21"/>
        <w:numPr>
          <w:ilvl w:val="0"/>
          <w:numId w:val="13"/>
        </w:numPr>
        <w:rPr>
          <w:sz w:val="24"/>
          <w:szCs w:val="24"/>
        </w:rPr>
      </w:pPr>
      <w:r w:rsidRPr="005B00C2">
        <w:rPr>
          <w:sz w:val="24"/>
          <w:szCs w:val="24"/>
        </w:rPr>
        <w:t>Владеет культурой жизненного самоопределения и самореализации, уважает свое и чужое достоинство, уважает труд свой и других людей, обладает чувством социальной ответственности, ведет здоровый образ жизни, является патриотом своего Отечества.</w:t>
      </w:r>
    </w:p>
    <w:p w:rsidR="000123F6" w:rsidRPr="00BA44EF" w:rsidRDefault="000123F6" w:rsidP="005B00C2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Формы аттестации достижений обучающихся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текущая успеваемость</w:t>
      </w:r>
      <w:r w:rsidRPr="00BA44EF">
        <w:rPr>
          <w:rFonts w:ascii="Times New Roman" w:hAnsi="Times New Roman"/>
          <w:color w:val="000000"/>
          <w:sz w:val="24"/>
          <w:szCs w:val="24"/>
        </w:rPr>
        <w:t>: контрольные, тестовые, самостоятельные, лабораторные, практические, творческие работы обучающихся, проводимые учителем в течение полугодия в соответствии с реализуемой учебной программой (отражается в классном журнале);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промежуточная аттестация</w:t>
      </w:r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обучающихся в переводном 10  классе, проводимая в форме контрольных работ, тестирования  по плану </w:t>
      </w:r>
      <w:proofErr w:type="spellStart"/>
      <w:r w:rsidRPr="00BA44EF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A44EF">
        <w:rPr>
          <w:rFonts w:ascii="Times New Roman" w:hAnsi="Times New Roman"/>
          <w:color w:val="000000"/>
          <w:sz w:val="24"/>
          <w:szCs w:val="24"/>
        </w:rPr>
        <w:t xml:space="preserve"> контроля;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итоговая аттестация выпускников</w:t>
      </w:r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11 классов проводится согласно Положению о  формах 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 утвержденного Приказом МО РФ от 28.11.08 №362;</w:t>
      </w:r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результаты ЕГЭ по обязательным предметам и предметам по выбору </w:t>
      </w:r>
      <w:r w:rsidRPr="00BA44EF">
        <w:rPr>
          <w:rFonts w:ascii="Times New Roman" w:hAnsi="Times New Roman"/>
          <w:color w:val="000000"/>
          <w:sz w:val="24"/>
          <w:szCs w:val="24"/>
        </w:rPr>
        <w:t>на итоговой аттестации выпускников  11  классов;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административные </w:t>
      </w:r>
      <w:proofErr w:type="spellStart"/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>срезовые</w:t>
      </w:r>
      <w:proofErr w:type="spellEnd"/>
      <w:r w:rsidRPr="00BA44EF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работы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по предметам (диагностические работы по русскому языку  и математике на начало и конец учебного года по всем классам; по остальным предметам – по годовому плану работы школы);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зачеты в старших классах;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предметные олимпиады разных уровней;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участие в школьных, муниципальных, региональных, всероссийских, международных творческих конкурсах, спортивных  соревнованиях;</w:t>
      </w:r>
    </w:p>
    <w:p w:rsidR="000123F6" w:rsidRPr="00BA44EF" w:rsidRDefault="000123F6" w:rsidP="00841EF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«Портфолио» достижений ученика.</w:t>
      </w:r>
    </w:p>
    <w:p w:rsidR="000123F6" w:rsidRPr="00BA44EF" w:rsidRDefault="000123F6" w:rsidP="000123F6">
      <w:pPr>
        <w:rPr>
          <w:rFonts w:ascii="Times New Roman" w:hAnsi="Times New Roman"/>
          <w:color w:val="000000"/>
          <w:sz w:val="24"/>
          <w:szCs w:val="24"/>
        </w:rPr>
      </w:pPr>
    </w:p>
    <w:p w:rsidR="000123F6" w:rsidRPr="00BA44EF" w:rsidRDefault="000123F6" w:rsidP="00BE588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В качестве форм учета достижений обучающихся (участие в олимпиадах, конкурсах, соревнованиях, внеклассных мероприятиях, творческие работы школьников) используется:</w:t>
      </w:r>
    </w:p>
    <w:p w:rsidR="000123F6" w:rsidRPr="00BA44EF" w:rsidRDefault="000123F6" w:rsidP="00270B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общешкольные выставки работ;</w:t>
      </w:r>
    </w:p>
    <w:p w:rsidR="0024088B" w:rsidRPr="00BA44EF" w:rsidRDefault="0024088B" w:rsidP="00270B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школьные конференции;</w:t>
      </w:r>
    </w:p>
    <w:p w:rsidR="000123F6" w:rsidRPr="00BA44EF" w:rsidRDefault="000123F6" w:rsidP="00270B1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награждение отличительными знаками, дипломами и грамотами.</w:t>
      </w:r>
    </w:p>
    <w:p w:rsidR="0024088B" w:rsidRPr="00BA44EF" w:rsidRDefault="0024088B" w:rsidP="000123F6">
      <w:pPr>
        <w:shd w:val="clear" w:color="auto" w:fill="FFFFFF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0123F6" w:rsidRPr="00BA44EF" w:rsidRDefault="000123F6" w:rsidP="00225EA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Условия перевода обучающихся</w:t>
      </w:r>
      <w:r w:rsidRPr="00BA44E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в </w:t>
      </w:r>
      <w:r w:rsidRPr="00BA44EF">
        <w:rPr>
          <w:rFonts w:ascii="Times New Roman" w:hAnsi="Times New Roman"/>
          <w:color w:val="000000"/>
          <w:spacing w:val="1"/>
          <w:sz w:val="24"/>
          <w:szCs w:val="24"/>
        </w:rPr>
        <w:t>следующий класс:</w:t>
      </w:r>
    </w:p>
    <w:p w:rsidR="000123F6" w:rsidRPr="00BA44EF" w:rsidRDefault="000123F6" w:rsidP="00225EAA">
      <w:pPr>
        <w:shd w:val="clear" w:color="auto" w:fill="FFFFFF"/>
        <w:spacing w:line="240" w:lineRule="auto"/>
        <w:ind w:left="11" w:right="34" w:firstLine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 xml:space="preserve">Перевод обучающихся осуществляется в </w:t>
      </w:r>
      <w:r w:rsidR="00A90E2C">
        <w:rPr>
          <w:rFonts w:ascii="Times New Roman" w:hAnsi="Times New Roman"/>
          <w:color w:val="000000"/>
          <w:sz w:val="24"/>
          <w:szCs w:val="24"/>
        </w:rPr>
        <w:t xml:space="preserve">соответствии с локальным актом МБОУ «СОШ №4 </w:t>
      </w:r>
      <w:proofErr w:type="spellStart"/>
      <w:r w:rsidR="00A90E2C">
        <w:rPr>
          <w:rFonts w:ascii="Times New Roman" w:hAnsi="Times New Roman"/>
          <w:color w:val="000000"/>
          <w:sz w:val="24"/>
          <w:szCs w:val="24"/>
        </w:rPr>
        <w:t>г.Тосно</w:t>
      </w:r>
      <w:proofErr w:type="spellEnd"/>
      <w:r w:rsidR="00A90E2C">
        <w:rPr>
          <w:rFonts w:ascii="Times New Roman" w:hAnsi="Times New Roman"/>
          <w:color w:val="000000"/>
          <w:sz w:val="24"/>
          <w:szCs w:val="24"/>
        </w:rPr>
        <w:t>»</w:t>
      </w:r>
      <w:r w:rsidRPr="00BA44EF">
        <w:rPr>
          <w:rFonts w:ascii="Times New Roman" w:hAnsi="Times New Roman"/>
          <w:color w:val="000000"/>
          <w:sz w:val="24"/>
          <w:szCs w:val="24"/>
        </w:rPr>
        <w:t>. Обучающиеся, освоившие в полном объеме учебные программы, переводятся в следующий класс.</w:t>
      </w:r>
    </w:p>
    <w:p w:rsidR="000123F6" w:rsidRPr="00BA44EF" w:rsidRDefault="000123F6" w:rsidP="00225EAA">
      <w:pPr>
        <w:shd w:val="clear" w:color="auto" w:fill="FFFFFF"/>
        <w:spacing w:before="5" w:line="240" w:lineRule="auto"/>
        <w:ind w:left="6" w:right="34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Обучающиеся 10-х классов,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освоившие в полном объеме учебные программы, переводятся в следующий класс. В следующий класс могут быть условно переведены обучающиеся 10-х классов, имеющие по итогам учебного года академическую </w:t>
      </w:r>
      <w:r w:rsidR="00A90E2C">
        <w:rPr>
          <w:rFonts w:ascii="Times New Roman" w:hAnsi="Times New Roman"/>
          <w:color w:val="000000"/>
          <w:sz w:val="24"/>
          <w:szCs w:val="24"/>
        </w:rPr>
        <w:t>задолженность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. Ответственность за ликвидацию академической задолженности в течение лета или 1-ой четверти следующего учебного года возлагается на родителей (законных представителей) условно переведенных учеников. Обучающиеся 10-х классов, не освоившие программу учебного года и имеющие </w:t>
      </w:r>
      <w:r w:rsidR="00A90E2C">
        <w:rPr>
          <w:rFonts w:ascii="Times New Roman" w:hAnsi="Times New Roman"/>
          <w:color w:val="000000"/>
          <w:sz w:val="24"/>
          <w:szCs w:val="24"/>
        </w:rPr>
        <w:t xml:space="preserve">не ликвидированную </w:t>
      </w:r>
      <w:r w:rsidRPr="00BA44EF">
        <w:rPr>
          <w:rFonts w:ascii="Times New Roman" w:hAnsi="Times New Roman"/>
          <w:color w:val="000000"/>
          <w:sz w:val="24"/>
          <w:szCs w:val="24"/>
        </w:rPr>
        <w:t>академическую задолжен</w:t>
      </w:r>
      <w:r w:rsidR="00A90E2C">
        <w:rPr>
          <w:rFonts w:ascii="Times New Roman" w:hAnsi="Times New Roman"/>
          <w:color w:val="000000"/>
          <w:sz w:val="24"/>
          <w:szCs w:val="24"/>
        </w:rPr>
        <w:t>ность</w:t>
      </w:r>
      <w:r w:rsidRPr="00BA44EF">
        <w:rPr>
          <w:rFonts w:ascii="Times New Roman" w:hAnsi="Times New Roman"/>
          <w:color w:val="000000"/>
          <w:sz w:val="24"/>
          <w:szCs w:val="24"/>
        </w:rPr>
        <w:t>,  оставляются на повторное обучение.</w:t>
      </w:r>
    </w:p>
    <w:p w:rsidR="000123F6" w:rsidRPr="00BA44EF" w:rsidRDefault="000123F6" w:rsidP="00225EAA">
      <w:pPr>
        <w:shd w:val="clear" w:color="auto" w:fill="FFFFFF"/>
        <w:spacing w:before="5" w:line="240" w:lineRule="auto"/>
        <w:ind w:left="5" w:right="36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color w:val="000000"/>
          <w:sz w:val="24"/>
          <w:szCs w:val="24"/>
        </w:rPr>
        <w:t>Перевод обучающегося в следующий класс в любом случае производится по решению педагогического совета школы.</w:t>
      </w:r>
    </w:p>
    <w:p w:rsidR="000123F6" w:rsidRPr="00BA44EF" w:rsidRDefault="000123F6" w:rsidP="00225EAA">
      <w:pPr>
        <w:shd w:val="clear" w:color="auto" w:fill="FFFFFF"/>
        <w:spacing w:before="5" w:line="240" w:lineRule="auto"/>
        <w:ind w:left="6" w:right="34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К итоговой аттестации за курс средней школы</w:t>
      </w:r>
      <w:r w:rsidRPr="00BA44EF">
        <w:rPr>
          <w:rFonts w:ascii="Times New Roman" w:hAnsi="Times New Roman"/>
          <w:color w:val="000000"/>
          <w:sz w:val="24"/>
          <w:szCs w:val="24"/>
        </w:rPr>
        <w:t xml:space="preserve"> допускаются обучающиеся 11-х классов, не имеющие академических задолженностей по предметам, изучаемым в  10-х и  11-х классах. </w:t>
      </w:r>
    </w:p>
    <w:p w:rsidR="000123F6" w:rsidRPr="00BA44EF" w:rsidRDefault="000123F6" w:rsidP="00225EAA">
      <w:pPr>
        <w:shd w:val="clear" w:color="auto" w:fill="FFFFFF"/>
        <w:spacing w:before="5" w:line="240" w:lineRule="auto"/>
        <w:ind w:left="6" w:right="34" w:firstLine="561"/>
        <w:jc w:val="both"/>
        <w:rPr>
          <w:rFonts w:ascii="Times New Roman" w:hAnsi="Times New Roman"/>
          <w:sz w:val="24"/>
          <w:szCs w:val="24"/>
        </w:rPr>
      </w:pPr>
      <w:r w:rsidRPr="00BA44E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Выпускники  11-х </w:t>
      </w:r>
      <w:r w:rsidRPr="00BA44E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классов,</w:t>
      </w:r>
      <w:r w:rsidRPr="00BA44EF">
        <w:rPr>
          <w:rFonts w:ascii="Times New Roman" w:hAnsi="Times New Roman"/>
          <w:sz w:val="24"/>
          <w:szCs w:val="24"/>
        </w:rPr>
        <w:t xml:space="preserve">  не имеющие академических задолженност</w:t>
      </w:r>
      <w:r w:rsidR="00A90E2C">
        <w:rPr>
          <w:rFonts w:ascii="Times New Roman" w:hAnsi="Times New Roman"/>
          <w:sz w:val="24"/>
          <w:szCs w:val="24"/>
        </w:rPr>
        <w:t xml:space="preserve">ей после сдачи государственной </w:t>
      </w:r>
      <w:r w:rsidRPr="00BA44EF">
        <w:rPr>
          <w:rFonts w:ascii="Times New Roman" w:hAnsi="Times New Roman"/>
          <w:sz w:val="24"/>
          <w:szCs w:val="24"/>
        </w:rPr>
        <w:t>итоговой аттестации за курс средней школы,  при условии получения положительных отметок по результатам единого государственного экзамена по русскому языку и математике, получают аттестат  установленного государстве</w:t>
      </w:r>
      <w:r w:rsidR="00A90E2C">
        <w:rPr>
          <w:rFonts w:ascii="Times New Roman" w:hAnsi="Times New Roman"/>
          <w:sz w:val="24"/>
          <w:szCs w:val="24"/>
        </w:rPr>
        <w:t xml:space="preserve">нного образца о среднем </w:t>
      </w:r>
      <w:r w:rsidRPr="00BA44EF">
        <w:rPr>
          <w:rFonts w:ascii="Times New Roman" w:hAnsi="Times New Roman"/>
          <w:sz w:val="24"/>
          <w:szCs w:val="24"/>
        </w:rPr>
        <w:t xml:space="preserve"> общем образовании. Обучающиеся 11-х классов, имею</w:t>
      </w:r>
      <w:r w:rsidR="00A90E2C">
        <w:rPr>
          <w:rFonts w:ascii="Times New Roman" w:hAnsi="Times New Roman"/>
          <w:sz w:val="24"/>
          <w:szCs w:val="24"/>
        </w:rPr>
        <w:t>щие по итогам года неудовлетворительные оцен</w:t>
      </w:r>
      <w:r w:rsidRPr="00BA44EF">
        <w:rPr>
          <w:rFonts w:ascii="Times New Roman" w:hAnsi="Times New Roman"/>
          <w:sz w:val="24"/>
          <w:szCs w:val="24"/>
        </w:rPr>
        <w:t>к</w:t>
      </w:r>
      <w:r w:rsidR="00A90E2C">
        <w:rPr>
          <w:rFonts w:ascii="Times New Roman" w:hAnsi="Times New Roman"/>
          <w:sz w:val="24"/>
          <w:szCs w:val="24"/>
        </w:rPr>
        <w:t>и</w:t>
      </w:r>
      <w:r w:rsidRPr="00BA44EF">
        <w:rPr>
          <w:rFonts w:ascii="Times New Roman" w:hAnsi="Times New Roman"/>
          <w:sz w:val="24"/>
          <w:szCs w:val="24"/>
        </w:rPr>
        <w:t xml:space="preserve">, или получившие  по результатам Единого государственного экзамена по русскому языку и математике меньшее количество баллов, чем установлено </w:t>
      </w:r>
      <w:proofErr w:type="spellStart"/>
      <w:r w:rsidRPr="00BA44EF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BA44EF">
        <w:rPr>
          <w:rFonts w:ascii="Times New Roman" w:hAnsi="Times New Roman"/>
          <w:sz w:val="24"/>
          <w:szCs w:val="24"/>
        </w:rPr>
        <w:t>,  получают справку установленного образца.</w:t>
      </w:r>
    </w:p>
    <w:p w:rsidR="00CA5F35" w:rsidRPr="00BA44EF" w:rsidRDefault="00CA5F35" w:rsidP="00321FAF">
      <w:pPr>
        <w:pStyle w:val="a3"/>
        <w:rPr>
          <w:rFonts w:ascii="Times New Roman" w:hAnsi="Times New Roman"/>
          <w:sz w:val="24"/>
          <w:szCs w:val="24"/>
        </w:rPr>
      </w:pPr>
    </w:p>
    <w:sectPr w:rsidR="00CA5F35" w:rsidRPr="00BA44EF" w:rsidSect="0026633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34" w:rsidRDefault="00241334" w:rsidP="009210F7">
      <w:pPr>
        <w:spacing w:after="0" w:line="240" w:lineRule="auto"/>
      </w:pPr>
      <w:r>
        <w:separator/>
      </w:r>
    </w:p>
  </w:endnote>
  <w:endnote w:type="continuationSeparator" w:id="0">
    <w:p w:rsidR="00241334" w:rsidRDefault="00241334" w:rsidP="0092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5200F5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34" w:rsidRDefault="00241334" w:rsidP="00F67775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41334" w:rsidRDefault="00241334" w:rsidP="008F75A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34" w:rsidRDefault="00241334" w:rsidP="00F67775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1399">
      <w:rPr>
        <w:rStyle w:val="af0"/>
        <w:noProof/>
      </w:rPr>
      <w:t>5</w:t>
    </w:r>
    <w:r>
      <w:rPr>
        <w:rStyle w:val="af0"/>
      </w:rPr>
      <w:fldChar w:fldCharType="end"/>
    </w:r>
  </w:p>
  <w:p w:rsidR="00241334" w:rsidRDefault="00241334" w:rsidP="00F67775">
    <w:pPr>
      <w:pStyle w:val="a8"/>
      <w:framePr w:wrap="around" w:vAnchor="text" w:hAnchor="margin" w:xAlign="center" w:y="1"/>
      <w:ind w:right="360"/>
      <w:rPr>
        <w:rStyle w:val="af0"/>
      </w:rPr>
    </w:pPr>
  </w:p>
  <w:p w:rsidR="00241334" w:rsidRDefault="00241334" w:rsidP="008F75A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34" w:rsidRDefault="00241334" w:rsidP="009210F7">
      <w:pPr>
        <w:spacing w:after="0" w:line="240" w:lineRule="auto"/>
      </w:pPr>
      <w:r>
        <w:separator/>
      </w:r>
    </w:p>
  </w:footnote>
  <w:footnote w:type="continuationSeparator" w:id="0">
    <w:p w:rsidR="00241334" w:rsidRDefault="00241334" w:rsidP="0092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1">
    <w:nsid w:val="0000001A"/>
    <w:multiLevelType w:val="singleLevel"/>
    <w:tmpl w:val="0000001A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2">
    <w:nsid w:val="02AB77E0"/>
    <w:multiLevelType w:val="multilevel"/>
    <w:tmpl w:val="8C9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57C18C7"/>
    <w:multiLevelType w:val="multilevel"/>
    <w:tmpl w:val="968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4472D0"/>
    <w:multiLevelType w:val="hybridMultilevel"/>
    <w:tmpl w:val="D912441E"/>
    <w:lvl w:ilvl="0" w:tplc="0419000D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9145B9"/>
    <w:multiLevelType w:val="hybridMultilevel"/>
    <w:tmpl w:val="5D249EF4"/>
    <w:lvl w:ilvl="0" w:tplc="08C018D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0C9E3D85"/>
    <w:multiLevelType w:val="hybridMultilevel"/>
    <w:tmpl w:val="8B36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0426D7"/>
    <w:multiLevelType w:val="hybridMultilevel"/>
    <w:tmpl w:val="599C190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103D22CB"/>
    <w:multiLevelType w:val="hybridMultilevel"/>
    <w:tmpl w:val="09DC955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15DE07BD"/>
    <w:multiLevelType w:val="hybridMultilevel"/>
    <w:tmpl w:val="405430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>
    <w:nsid w:val="1AFD19F6"/>
    <w:multiLevelType w:val="hybridMultilevel"/>
    <w:tmpl w:val="52669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D53BCA"/>
    <w:multiLevelType w:val="multilevel"/>
    <w:tmpl w:val="0DB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2D0B0D"/>
    <w:multiLevelType w:val="singleLevel"/>
    <w:tmpl w:val="FBDCDC10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1F1F2C80"/>
    <w:multiLevelType w:val="hybridMultilevel"/>
    <w:tmpl w:val="A700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1340CA"/>
    <w:multiLevelType w:val="multilevel"/>
    <w:tmpl w:val="6FB8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114D3E"/>
    <w:multiLevelType w:val="hybridMultilevel"/>
    <w:tmpl w:val="155E2A4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28C241C3"/>
    <w:multiLevelType w:val="hybridMultilevel"/>
    <w:tmpl w:val="15248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1985155"/>
    <w:multiLevelType w:val="hybridMultilevel"/>
    <w:tmpl w:val="E60E306E"/>
    <w:lvl w:ilvl="0" w:tplc="A65ED5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5BD6A062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8">
    <w:nsid w:val="31B12319"/>
    <w:multiLevelType w:val="hybridMultilevel"/>
    <w:tmpl w:val="3B209BFA"/>
    <w:lvl w:ilvl="0" w:tplc="0419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F80F90"/>
    <w:multiLevelType w:val="hybridMultilevel"/>
    <w:tmpl w:val="40FED59E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3C210045"/>
    <w:multiLevelType w:val="hybridMultilevel"/>
    <w:tmpl w:val="EA348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9B59C7"/>
    <w:multiLevelType w:val="multilevel"/>
    <w:tmpl w:val="FCD66C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2">
    <w:nsid w:val="3DFE7D11"/>
    <w:multiLevelType w:val="hybridMultilevel"/>
    <w:tmpl w:val="727C65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45563981"/>
    <w:multiLevelType w:val="hybridMultilevel"/>
    <w:tmpl w:val="B290E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60C99"/>
    <w:multiLevelType w:val="hybridMultilevel"/>
    <w:tmpl w:val="F9946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4A6CFC"/>
    <w:multiLevelType w:val="hybridMultilevel"/>
    <w:tmpl w:val="C07AB21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>
    <w:nsid w:val="4AAF65BC"/>
    <w:multiLevelType w:val="hybridMultilevel"/>
    <w:tmpl w:val="442CC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BBE0100"/>
    <w:multiLevelType w:val="hybridMultilevel"/>
    <w:tmpl w:val="043A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AC19E3"/>
    <w:multiLevelType w:val="hybridMultilevel"/>
    <w:tmpl w:val="BADC3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0A5C83"/>
    <w:multiLevelType w:val="hybridMultilevel"/>
    <w:tmpl w:val="B22A95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0300852"/>
    <w:multiLevelType w:val="hybridMultilevel"/>
    <w:tmpl w:val="C7BCFE96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1">
    <w:nsid w:val="5150225C"/>
    <w:multiLevelType w:val="hybridMultilevel"/>
    <w:tmpl w:val="2D86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2585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AD6C31"/>
    <w:multiLevelType w:val="hybridMultilevel"/>
    <w:tmpl w:val="E342FBC6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3">
    <w:nsid w:val="55695689"/>
    <w:multiLevelType w:val="hybridMultilevel"/>
    <w:tmpl w:val="169CB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FE08BB"/>
    <w:multiLevelType w:val="multilevel"/>
    <w:tmpl w:val="60840B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5">
    <w:nsid w:val="65C16062"/>
    <w:multiLevelType w:val="hybridMultilevel"/>
    <w:tmpl w:val="9886BC8A"/>
    <w:lvl w:ilvl="0" w:tplc="0419000D">
      <w:start w:val="1"/>
      <w:numFmt w:val="bullet"/>
      <w:lvlText w:val=""/>
      <w:lvlJc w:val="left"/>
      <w:pPr>
        <w:tabs>
          <w:tab w:val="num" w:pos="2375"/>
        </w:tabs>
        <w:ind w:left="2375" w:hanging="39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6">
    <w:nsid w:val="691E6AAB"/>
    <w:multiLevelType w:val="hybridMultilevel"/>
    <w:tmpl w:val="F35EF708"/>
    <w:lvl w:ilvl="0" w:tplc="0419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7">
    <w:nsid w:val="72FE4213"/>
    <w:multiLevelType w:val="singleLevel"/>
    <w:tmpl w:val="3FF88EC4"/>
    <w:lvl w:ilvl="0">
      <w:start w:val="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73B70429"/>
    <w:multiLevelType w:val="hybridMultilevel"/>
    <w:tmpl w:val="796EF04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E3921098">
      <w:numFmt w:val="bullet"/>
      <w:lvlText w:val="•"/>
      <w:legacy w:legacy="1" w:legacySpace="360" w:legacyIndent="666"/>
      <w:lvlJc w:val="left"/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59">
    <w:nsid w:val="76BA0C25"/>
    <w:multiLevelType w:val="multilevel"/>
    <w:tmpl w:val="39CC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785B9B"/>
    <w:multiLevelType w:val="hybridMultilevel"/>
    <w:tmpl w:val="1848E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EE3EB6"/>
    <w:multiLevelType w:val="hybridMultilevel"/>
    <w:tmpl w:val="0D8C2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7"/>
  </w:num>
  <w:num w:numId="3">
    <w:abstractNumId w:val="42"/>
  </w:num>
  <w:num w:numId="4">
    <w:abstractNumId w:val="54"/>
  </w:num>
  <w:num w:numId="5">
    <w:abstractNumId w:val="32"/>
  </w:num>
  <w:num w:numId="6">
    <w:abstractNumId w:val="48"/>
  </w:num>
  <w:num w:numId="7">
    <w:abstractNumId w:val="40"/>
  </w:num>
  <w:num w:numId="8">
    <w:abstractNumId w:val="27"/>
  </w:num>
  <w:num w:numId="9">
    <w:abstractNumId w:val="39"/>
  </w:num>
  <w:num w:numId="10">
    <w:abstractNumId w:val="29"/>
  </w:num>
  <w:num w:numId="11">
    <w:abstractNumId w:val="58"/>
  </w:num>
  <w:num w:numId="12">
    <w:abstractNumId w:val="57"/>
  </w:num>
  <w:num w:numId="13">
    <w:abstractNumId w:val="37"/>
  </w:num>
  <w:num w:numId="14">
    <w:abstractNumId w:val="33"/>
  </w:num>
  <w:num w:numId="15">
    <w:abstractNumId w:val="61"/>
  </w:num>
  <w:num w:numId="16">
    <w:abstractNumId w:val="28"/>
  </w:num>
  <w:num w:numId="17">
    <w:abstractNumId w:val="43"/>
  </w:num>
  <w:num w:numId="18">
    <w:abstractNumId w:val="56"/>
  </w:num>
  <w:num w:numId="19">
    <w:abstractNumId w:val="44"/>
  </w:num>
  <w:num w:numId="20">
    <w:abstractNumId w:val="45"/>
  </w:num>
  <w:num w:numId="21">
    <w:abstractNumId w:val="53"/>
  </w:num>
  <w:num w:numId="22">
    <w:abstractNumId w:val="50"/>
  </w:num>
  <w:num w:numId="23">
    <w:abstractNumId w:val="38"/>
  </w:num>
  <w:num w:numId="24">
    <w:abstractNumId w:val="22"/>
  </w:num>
  <w:num w:numId="25">
    <w:abstractNumId w:val="34"/>
  </w:num>
  <w:num w:numId="26">
    <w:abstractNumId w:val="30"/>
  </w:num>
  <w:num w:numId="27">
    <w:abstractNumId w:val="24"/>
  </w:num>
  <w:num w:numId="28">
    <w:abstractNumId w:val="49"/>
  </w:num>
  <w:num w:numId="29">
    <w:abstractNumId w:val="26"/>
  </w:num>
  <w:num w:numId="30">
    <w:abstractNumId w:val="35"/>
  </w:num>
  <w:num w:numId="31">
    <w:abstractNumId w:val="52"/>
  </w:num>
  <w:num w:numId="32">
    <w:abstractNumId w:val="55"/>
  </w:num>
  <w:num w:numId="33">
    <w:abstractNumId w:val="46"/>
  </w:num>
  <w:num w:numId="34">
    <w:abstractNumId w:val="36"/>
  </w:num>
  <w:num w:numId="35">
    <w:abstractNumId w:val="25"/>
  </w:num>
  <w:num w:numId="36">
    <w:abstractNumId w:val="41"/>
  </w:num>
  <w:num w:numId="37">
    <w:abstractNumId w:val="51"/>
  </w:num>
  <w:num w:numId="38">
    <w:abstractNumId w:val="31"/>
  </w:num>
  <w:num w:numId="39">
    <w:abstractNumId w:val="23"/>
  </w:num>
  <w:num w:numId="40">
    <w:abstractNumId w:val="59"/>
  </w:num>
  <w:num w:numId="41">
    <w:abstractNumId w:val="1"/>
  </w:num>
  <w:num w:numId="42">
    <w:abstractNumId w:val="6"/>
  </w:num>
  <w:num w:numId="43">
    <w:abstractNumId w:val="7"/>
  </w:num>
  <w:num w:numId="44">
    <w:abstractNumId w:val="8"/>
  </w:num>
  <w:num w:numId="45">
    <w:abstractNumId w:val="10"/>
  </w:num>
  <w:num w:numId="46">
    <w:abstractNumId w:val="12"/>
  </w:num>
  <w:num w:numId="47">
    <w:abstractNumId w:val="13"/>
  </w:num>
  <w:num w:numId="48">
    <w:abstractNumId w:val="14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EE"/>
    <w:rsid w:val="000123F6"/>
    <w:rsid w:val="00024958"/>
    <w:rsid w:val="00073547"/>
    <w:rsid w:val="00080757"/>
    <w:rsid w:val="00082D6C"/>
    <w:rsid w:val="00095FA2"/>
    <w:rsid w:val="000A6E6C"/>
    <w:rsid w:val="000D6A03"/>
    <w:rsid w:val="000E4506"/>
    <w:rsid w:val="00101399"/>
    <w:rsid w:val="00130E6E"/>
    <w:rsid w:val="00141609"/>
    <w:rsid w:val="00145446"/>
    <w:rsid w:val="00152D8E"/>
    <w:rsid w:val="00156609"/>
    <w:rsid w:val="00157D23"/>
    <w:rsid w:val="0016179A"/>
    <w:rsid w:val="0016452C"/>
    <w:rsid w:val="00194869"/>
    <w:rsid w:val="00195A9C"/>
    <w:rsid w:val="00195AEF"/>
    <w:rsid w:val="001B2792"/>
    <w:rsid w:val="001C1DBB"/>
    <w:rsid w:val="001D1E31"/>
    <w:rsid w:val="002251D3"/>
    <w:rsid w:val="00225EAA"/>
    <w:rsid w:val="0024088B"/>
    <w:rsid w:val="00241334"/>
    <w:rsid w:val="00245299"/>
    <w:rsid w:val="002464E4"/>
    <w:rsid w:val="00266333"/>
    <w:rsid w:val="00266B0C"/>
    <w:rsid w:val="0026757C"/>
    <w:rsid w:val="00270B11"/>
    <w:rsid w:val="002854CF"/>
    <w:rsid w:val="002916CB"/>
    <w:rsid w:val="002C0B75"/>
    <w:rsid w:val="00317467"/>
    <w:rsid w:val="00321FAF"/>
    <w:rsid w:val="003474E4"/>
    <w:rsid w:val="00347597"/>
    <w:rsid w:val="00350949"/>
    <w:rsid w:val="00390652"/>
    <w:rsid w:val="003C15DB"/>
    <w:rsid w:val="003C3183"/>
    <w:rsid w:val="003D0219"/>
    <w:rsid w:val="003E3F35"/>
    <w:rsid w:val="003E48BA"/>
    <w:rsid w:val="0043276B"/>
    <w:rsid w:val="00443D36"/>
    <w:rsid w:val="004634DA"/>
    <w:rsid w:val="005018F3"/>
    <w:rsid w:val="00505D85"/>
    <w:rsid w:val="00514E6E"/>
    <w:rsid w:val="00537C59"/>
    <w:rsid w:val="00570C10"/>
    <w:rsid w:val="00582423"/>
    <w:rsid w:val="005B00C2"/>
    <w:rsid w:val="005F53E8"/>
    <w:rsid w:val="00633827"/>
    <w:rsid w:val="0065232C"/>
    <w:rsid w:val="00665F32"/>
    <w:rsid w:val="007472FC"/>
    <w:rsid w:val="00770BBC"/>
    <w:rsid w:val="007721B2"/>
    <w:rsid w:val="00781223"/>
    <w:rsid w:val="007912CE"/>
    <w:rsid w:val="0079360A"/>
    <w:rsid w:val="007A6FED"/>
    <w:rsid w:val="007B6B73"/>
    <w:rsid w:val="007C3BAB"/>
    <w:rsid w:val="007C6B70"/>
    <w:rsid w:val="007D0B54"/>
    <w:rsid w:val="007D255D"/>
    <w:rsid w:val="007E2BB8"/>
    <w:rsid w:val="007F2B84"/>
    <w:rsid w:val="00830CED"/>
    <w:rsid w:val="00836021"/>
    <w:rsid w:val="00840F82"/>
    <w:rsid w:val="00841EFA"/>
    <w:rsid w:val="00846CFE"/>
    <w:rsid w:val="00852A38"/>
    <w:rsid w:val="0085618E"/>
    <w:rsid w:val="008C795C"/>
    <w:rsid w:val="008D651F"/>
    <w:rsid w:val="008E3F1E"/>
    <w:rsid w:val="008F74AC"/>
    <w:rsid w:val="008F75AA"/>
    <w:rsid w:val="009210F7"/>
    <w:rsid w:val="0093309E"/>
    <w:rsid w:val="00950280"/>
    <w:rsid w:val="0095256F"/>
    <w:rsid w:val="00971362"/>
    <w:rsid w:val="00977298"/>
    <w:rsid w:val="00987A59"/>
    <w:rsid w:val="00992A4D"/>
    <w:rsid w:val="009A5F81"/>
    <w:rsid w:val="009C312A"/>
    <w:rsid w:val="009E0CF9"/>
    <w:rsid w:val="009E0FEE"/>
    <w:rsid w:val="009E2616"/>
    <w:rsid w:val="009F5787"/>
    <w:rsid w:val="00A00294"/>
    <w:rsid w:val="00A0737F"/>
    <w:rsid w:val="00A24EA2"/>
    <w:rsid w:val="00A27F20"/>
    <w:rsid w:val="00A301E5"/>
    <w:rsid w:val="00A53300"/>
    <w:rsid w:val="00A677A1"/>
    <w:rsid w:val="00A730DB"/>
    <w:rsid w:val="00A74D5E"/>
    <w:rsid w:val="00A90E2C"/>
    <w:rsid w:val="00AC0AE4"/>
    <w:rsid w:val="00AD3C71"/>
    <w:rsid w:val="00AF5A2C"/>
    <w:rsid w:val="00B2096E"/>
    <w:rsid w:val="00B51111"/>
    <w:rsid w:val="00B937F5"/>
    <w:rsid w:val="00BA44EF"/>
    <w:rsid w:val="00BB45AA"/>
    <w:rsid w:val="00BD4FC7"/>
    <w:rsid w:val="00BE13DC"/>
    <w:rsid w:val="00BE588D"/>
    <w:rsid w:val="00BF70F8"/>
    <w:rsid w:val="00C00B43"/>
    <w:rsid w:val="00C027E2"/>
    <w:rsid w:val="00C15242"/>
    <w:rsid w:val="00C45C9C"/>
    <w:rsid w:val="00C666F3"/>
    <w:rsid w:val="00C73ACB"/>
    <w:rsid w:val="00C76A7E"/>
    <w:rsid w:val="00C86430"/>
    <w:rsid w:val="00CA5F35"/>
    <w:rsid w:val="00CB4058"/>
    <w:rsid w:val="00CC7B74"/>
    <w:rsid w:val="00CD0A55"/>
    <w:rsid w:val="00CF1B8B"/>
    <w:rsid w:val="00D02E55"/>
    <w:rsid w:val="00D119F3"/>
    <w:rsid w:val="00D27C21"/>
    <w:rsid w:val="00D36EFB"/>
    <w:rsid w:val="00D530F2"/>
    <w:rsid w:val="00D66818"/>
    <w:rsid w:val="00D863F9"/>
    <w:rsid w:val="00DA77B6"/>
    <w:rsid w:val="00DC2DEA"/>
    <w:rsid w:val="00DC5C3E"/>
    <w:rsid w:val="00DE11F1"/>
    <w:rsid w:val="00DE4556"/>
    <w:rsid w:val="00E17F28"/>
    <w:rsid w:val="00E23E09"/>
    <w:rsid w:val="00E25132"/>
    <w:rsid w:val="00E51AF0"/>
    <w:rsid w:val="00E72B12"/>
    <w:rsid w:val="00E745AE"/>
    <w:rsid w:val="00E817B5"/>
    <w:rsid w:val="00EA4BB4"/>
    <w:rsid w:val="00EC1ED6"/>
    <w:rsid w:val="00EC3F40"/>
    <w:rsid w:val="00EC3F72"/>
    <w:rsid w:val="00F40203"/>
    <w:rsid w:val="00F67775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30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5F35"/>
    <w:pPr>
      <w:keepNext/>
      <w:spacing w:after="0" w:line="240" w:lineRule="auto"/>
      <w:jc w:val="right"/>
      <w:outlineLvl w:val="1"/>
    </w:pPr>
    <w:rPr>
      <w:rFonts w:ascii="Times New Roman" w:hAnsi="Times New Roman"/>
      <w:i/>
      <w:iCs/>
      <w:color w:val="FF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5F35"/>
    <w:pPr>
      <w:keepNext/>
      <w:spacing w:after="0" w:line="240" w:lineRule="auto"/>
      <w:jc w:val="both"/>
      <w:outlineLvl w:val="4"/>
    </w:pPr>
    <w:rPr>
      <w:rFonts w:ascii="Arial" w:hAnsi="Arial" w:cs="Arial"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FAF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5824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A5F35"/>
    <w:rPr>
      <w:rFonts w:ascii="Times New Roman" w:hAnsi="Times New Roman"/>
      <w:i/>
      <w:iCs/>
      <w:color w:val="FF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A5F35"/>
    <w:rPr>
      <w:rFonts w:ascii="Arial" w:hAnsi="Arial" w:cs="Arial"/>
      <w:color w:val="000000"/>
      <w:sz w:val="24"/>
      <w:szCs w:val="24"/>
      <w:u w:val="single"/>
    </w:rPr>
  </w:style>
  <w:style w:type="paragraph" w:styleId="21">
    <w:name w:val="Body Text 2"/>
    <w:basedOn w:val="a"/>
    <w:link w:val="22"/>
    <w:uiPriority w:val="99"/>
    <w:rsid w:val="00CA5F35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CA5F35"/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330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30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3309E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933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9210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10F7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9210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10F7"/>
    <w:rPr>
      <w:sz w:val="22"/>
      <w:szCs w:val="22"/>
      <w:lang w:eastAsia="en-US"/>
    </w:rPr>
  </w:style>
  <w:style w:type="character" w:styleId="aa">
    <w:name w:val="Hyperlink"/>
    <w:basedOn w:val="a0"/>
    <w:uiPriority w:val="99"/>
    <w:rsid w:val="00950280"/>
    <w:rPr>
      <w:color w:val="0000FF"/>
      <w:u w:val="single"/>
    </w:rPr>
  </w:style>
  <w:style w:type="paragraph" w:customStyle="1" w:styleId="210">
    <w:name w:val="Основной текст 21"/>
    <w:basedOn w:val="a"/>
    <w:rsid w:val="008D651F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">
    <w:name w:val="Стиль1"/>
    <w:basedOn w:val="1"/>
    <w:rsid w:val="008D651F"/>
    <w:pPr>
      <w:keepNext w:val="0"/>
      <w:widowControl w:val="0"/>
      <w:tabs>
        <w:tab w:val="left" w:pos="9000"/>
        <w:tab w:val="left" w:pos="9355"/>
        <w:tab w:val="left" w:pos="9540"/>
      </w:tabs>
      <w:suppressAutoHyphens/>
      <w:spacing w:before="360" w:after="0" w:line="240" w:lineRule="auto"/>
      <w:jc w:val="center"/>
    </w:pPr>
    <w:rPr>
      <w:rFonts w:ascii="Times New Roman" w:eastAsia="Andale Sans UI" w:hAnsi="Times New Roman"/>
      <w:bCs w:val="0"/>
      <w:kern w:val="1"/>
      <w:sz w:val="28"/>
      <w:szCs w:val="28"/>
    </w:rPr>
  </w:style>
  <w:style w:type="paragraph" w:customStyle="1" w:styleId="ConsPlusNormal">
    <w:name w:val="ConsPlusNormal"/>
    <w:rsid w:val="008D651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Содержимое таблицы"/>
    <w:basedOn w:val="a"/>
    <w:rsid w:val="008D651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c">
    <w:name w:val="Body Text Indent"/>
    <w:basedOn w:val="a"/>
    <w:rsid w:val="008D651F"/>
    <w:pPr>
      <w:spacing w:after="120"/>
      <w:ind w:left="283"/>
    </w:pPr>
  </w:style>
  <w:style w:type="character" w:styleId="ad">
    <w:name w:val="Strong"/>
    <w:qFormat/>
    <w:rsid w:val="008D651F"/>
    <w:rPr>
      <w:b/>
      <w:bCs/>
    </w:rPr>
  </w:style>
  <w:style w:type="paragraph" w:styleId="ae">
    <w:name w:val="Body Text"/>
    <w:basedOn w:val="a"/>
    <w:rsid w:val="008D651F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FontStyle31">
    <w:name w:val="Font Style31"/>
    <w:basedOn w:val="a0"/>
    <w:rsid w:val="008D651F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8D651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  <w:style w:type="character" w:styleId="af">
    <w:name w:val="Emphasis"/>
    <w:qFormat/>
    <w:rsid w:val="008D651F"/>
    <w:rPr>
      <w:i/>
      <w:iCs/>
    </w:rPr>
  </w:style>
  <w:style w:type="character" w:styleId="af0">
    <w:name w:val="page number"/>
    <w:basedOn w:val="a0"/>
    <w:rsid w:val="00156609"/>
  </w:style>
  <w:style w:type="character" w:customStyle="1" w:styleId="WW8Num3z0">
    <w:name w:val="WW8Num3z0"/>
    <w:rsid w:val="00D66818"/>
    <w:rPr>
      <w:rFonts w:ascii="Wingdings" w:hAnsi="Wingdings" w:cs="Wingdings"/>
    </w:rPr>
  </w:style>
  <w:style w:type="character" w:customStyle="1" w:styleId="WW8Num4z0">
    <w:name w:val="WW8Num4z0"/>
    <w:rsid w:val="00D66818"/>
    <w:rPr>
      <w:rFonts w:ascii="Wingdings" w:hAnsi="Wingdings" w:cs="Wingdings"/>
    </w:rPr>
  </w:style>
  <w:style w:type="character" w:customStyle="1" w:styleId="WW8Num5z0">
    <w:name w:val="WW8Num5z0"/>
    <w:rsid w:val="00D66818"/>
    <w:rPr>
      <w:rFonts w:ascii="Wingdings" w:hAnsi="Wingdings" w:cs="Wingdings"/>
    </w:rPr>
  </w:style>
  <w:style w:type="character" w:customStyle="1" w:styleId="WW8Num6z0">
    <w:name w:val="WW8Num6z0"/>
    <w:rsid w:val="00D66818"/>
    <w:rPr>
      <w:rFonts w:ascii="Symbol" w:hAnsi="Symbol" w:cs="Symbol"/>
    </w:rPr>
  </w:style>
  <w:style w:type="character" w:customStyle="1" w:styleId="WW8Num8z0">
    <w:name w:val="WW8Num8z0"/>
    <w:rsid w:val="00D66818"/>
    <w:rPr>
      <w:rFonts w:ascii="Symbol" w:hAnsi="Symbol" w:cs="Symbol"/>
    </w:rPr>
  </w:style>
  <w:style w:type="character" w:customStyle="1" w:styleId="WW8Num9z0">
    <w:name w:val="WW8Num9z0"/>
    <w:rsid w:val="00D66818"/>
    <w:rPr>
      <w:rFonts w:ascii="Wingdings" w:hAnsi="Wingdings" w:cs="Wingdings"/>
    </w:rPr>
  </w:style>
  <w:style w:type="character" w:customStyle="1" w:styleId="WW8Num11z0">
    <w:name w:val="WW8Num11z0"/>
    <w:rsid w:val="00D66818"/>
    <w:rPr>
      <w:rFonts w:ascii="Wingdings" w:hAnsi="Wingdings" w:cs="Wingdings"/>
    </w:rPr>
  </w:style>
  <w:style w:type="character" w:customStyle="1" w:styleId="WW8Num11z1">
    <w:name w:val="WW8Num11z1"/>
    <w:rsid w:val="00D66818"/>
    <w:rPr>
      <w:rFonts w:ascii="Courier New" w:hAnsi="Courier New" w:cs="Courier New"/>
    </w:rPr>
  </w:style>
  <w:style w:type="character" w:customStyle="1" w:styleId="WW8Num11z3">
    <w:name w:val="WW8Num11z3"/>
    <w:rsid w:val="00D66818"/>
    <w:rPr>
      <w:rFonts w:ascii="Symbol" w:hAnsi="Symbol" w:cs="Symbol"/>
    </w:rPr>
  </w:style>
  <w:style w:type="character" w:customStyle="1" w:styleId="WW8Num12z0">
    <w:name w:val="WW8Num12z0"/>
    <w:rsid w:val="00D66818"/>
    <w:rPr>
      <w:rFonts w:ascii="Wingdings" w:hAnsi="Wingdings" w:cs="Wingdings"/>
    </w:rPr>
  </w:style>
  <w:style w:type="character" w:customStyle="1" w:styleId="WW8Num13z0">
    <w:name w:val="WW8Num13z0"/>
    <w:rsid w:val="00D66818"/>
    <w:rPr>
      <w:rFonts w:ascii="Wingdings" w:hAnsi="Wingdings" w:cs="Wingdings"/>
    </w:rPr>
  </w:style>
  <w:style w:type="character" w:customStyle="1" w:styleId="WW8Num13z1">
    <w:name w:val="WW8Num13z1"/>
    <w:rsid w:val="00D66818"/>
    <w:rPr>
      <w:rFonts w:ascii="OpenSymbol" w:hAnsi="OpenSymbol" w:cs="Courier New"/>
    </w:rPr>
  </w:style>
  <w:style w:type="character" w:customStyle="1" w:styleId="WW8Num13z3">
    <w:name w:val="WW8Num13z3"/>
    <w:rsid w:val="00D66818"/>
    <w:rPr>
      <w:rFonts w:ascii="Symbol" w:hAnsi="Symbol" w:cs="Symbol"/>
    </w:rPr>
  </w:style>
  <w:style w:type="character" w:customStyle="1" w:styleId="WW8Num14z1">
    <w:name w:val="WW8Num14z1"/>
    <w:rsid w:val="00D66818"/>
    <w:rPr>
      <w:rFonts w:ascii="Courier New" w:hAnsi="Courier New" w:cs="Courier New"/>
    </w:rPr>
  </w:style>
  <w:style w:type="character" w:customStyle="1" w:styleId="WW8Num15z0">
    <w:name w:val="WW8Num15z0"/>
    <w:rsid w:val="00D66818"/>
    <w:rPr>
      <w:rFonts w:ascii="Wingdings" w:hAnsi="Wingdings" w:cs="Wingdings"/>
    </w:rPr>
  </w:style>
  <w:style w:type="character" w:customStyle="1" w:styleId="WW8Num16z0">
    <w:name w:val="WW8Num16z0"/>
    <w:rsid w:val="00D66818"/>
    <w:rPr>
      <w:rFonts w:ascii="Wingdings" w:hAnsi="Wingdings" w:cs="Wingdings"/>
    </w:rPr>
  </w:style>
  <w:style w:type="character" w:customStyle="1" w:styleId="WW8Num17z0">
    <w:name w:val="WW8Num17z0"/>
    <w:rsid w:val="00D66818"/>
    <w:rPr>
      <w:rFonts w:ascii="Wingdings" w:hAnsi="Wingdings" w:cs="Wingdings"/>
    </w:rPr>
  </w:style>
  <w:style w:type="character" w:customStyle="1" w:styleId="WW8Num17z1">
    <w:name w:val="WW8Num17z1"/>
    <w:rsid w:val="00D66818"/>
    <w:rPr>
      <w:rFonts w:ascii="OpenSymbol" w:hAnsi="OpenSymbol" w:cs="Courier New"/>
    </w:rPr>
  </w:style>
  <w:style w:type="character" w:customStyle="1" w:styleId="WW8Num17z3">
    <w:name w:val="WW8Num17z3"/>
    <w:rsid w:val="00D66818"/>
    <w:rPr>
      <w:rFonts w:ascii="Symbol" w:hAnsi="Symbol" w:cs="Symbol"/>
    </w:rPr>
  </w:style>
  <w:style w:type="character" w:customStyle="1" w:styleId="WW8Num18z0">
    <w:name w:val="WW8Num18z0"/>
    <w:rsid w:val="00D66818"/>
    <w:rPr>
      <w:rFonts w:ascii="Wingdings" w:hAnsi="Wingdings" w:cs="Wingdings"/>
    </w:rPr>
  </w:style>
  <w:style w:type="character" w:customStyle="1" w:styleId="WW8Num18z1">
    <w:name w:val="WW8Num18z1"/>
    <w:rsid w:val="00D66818"/>
    <w:rPr>
      <w:rFonts w:ascii="OpenSymbol" w:hAnsi="OpenSymbol" w:cs="Courier New"/>
    </w:rPr>
  </w:style>
  <w:style w:type="character" w:customStyle="1" w:styleId="Absatz-Standardschriftart">
    <w:name w:val="Absatz-Standardschriftart"/>
    <w:rsid w:val="00D66818"/>
  </w:style>
  <w:style w:type="character" w:customStyle="1" w:styleId="WW8Num7z0">
    <w:name w:val="WW8Num7z0"/>
    <w:rsid w:val="00D66818"/>
    <w:rPr>
      <w:rFonts w:ascii="Wingdings" w:hAnsi="Wingdings" w:cs="Wingdings"/>
    </w:rPr>
  </w:style>
  <w:style w:type="character" w:customStyle="1" w:styleId="WW8Num10z0">
    <w:name w:val="WW8Num10z0"/>
    <w:rsid w:val="00D66818"/>
    <w:rPr>
      <w:rFonts w:ascii="Symbol" w:hAnsi="Symbol" w:cs="Symbol"/>
    </w:rPr>
  </w:style>
  <w:style w:type="character" w:customStyle="1" w:styleId="WW8Num15z1">
    <w:name w:val="WW8Num15z1"/>
    <w:rsid w:val="00D66818"/>
    <w:rPr>
      <w:rFonts w:ascii="Courier New" w:hAnsi="Courier New" w:cs="Courier New"/>
    </w:rPr>
  </w:style>
  <w:style w:type="character" w:customStyle="1" w:styleId="WW8Num15z3">
    <w:name w:val="WW8Num15z3"/>
    <w:rsid w:val="00D66818"/>
    <w:rPr>
      <w:rFonts w:ascii="Symbol" w:hAnsi="Symbol" w:cs="Symbol"/>
    </w:rPr>
  </w:style>
  <w:style w:type="character" w:customStyle="1" w:styleId="WW8Num19z0">
    <w:name w:val="WW8Num19z0"/>
    <w:rsid w:val="00D66818"/>
    <w:rPr>
      <w:rFonts w:ascii="Wingdings" w:hAnsi="Wingdings" w:cs="Wingdings"/>
    </w:rPr>
  </w:style>
  <w:style w:type="character" w:customStyle="1" w:styleId="WW8Num20z0">
    <w:name w:val="WW8Num20z0"/>
    <w:rsid w:val="00D66818"/>
    <w:rPr>
      <w:sz w:val="24"/>
    </w:rPr>
  </w:style>
  <w:style w:type="character" w:customStyle="1" w:styleId="WW8Num21z0">
    <w:name w:val="WW8Num21z0"/>
    <w:rsid w:val="00D66818"/>
    <w:rPr>
      <w:rFonts w:ascii="Wingdings" w:hAnsi="Wingdings" w:cs="Wingdings"/>
    </w:rPr>
  </w:style>
  <w:style w:type="character" w:customStyle="1" w:styleId="WW8Num22z0">
    <w:name w:val="WW8Num22z0"/>
    <w:rsid w:val="00D66818"/>
    <w:rPr>
      <w:rFonts w:ascii="Wingdings" w:hAnsi="Wingdings" w:cs="Wingdings"/>
    </w:rPr>
  </w:style>
  <w:style w:type="character" w:customStyle="1" w:styleId="WW8Num22z1">
    <w:name w:val="WW8Num22z1"/>
    <w:rsid w:val="00D66818"/>
    <w:rPr>
      <w:rFonts w:ascii="Courier New" w:hAnsi="Courier New" w:cs="Courier New"/>
    </w:rPr>
  </w:style>
  <w:style w:type="character" w:customStyle="1" w:styleId="WW8Num22z3">
    <w:name w:val="WW8Num22z3"/>
    <w:rsid w:val="00D66818"/>
    <w:rPr>
      <w:rFonts w:ascii="Symbol" w:hAnsi="Symbol" w:cs="Symbol"/>
    </w:rPr>
  </w:style>
  <w:style w:type="character" w:customStyle="1" w:styleId="WW8Num23z0">
    <w:name w:val="WW8Num23z0"/>
    <w:rsid w:val="00D66818"/>
    <w:rPr>
      <w:rFonts w:ascii="Wingdings" w:hAnsi="Wingdings" w:cs="Wingdings"/>
    </w:rPr>
  </w:style>
  <w:style w:type="character" w:customStyle="1" w:styleId="WW8Num23z1">
    <w:name w:val="WW8Num23z1"/>
    <w:rsid w:val="00D66818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D66818"/>
  </w:style>
  <w:style w:type="character" w:customStyle="1" w:styleId="WW8Num2z0">
    <w:name w:val="WW8Num2z0"/>
    <w:rsid w:val="00D66818"/>
    <w:rPr>
      <w:rFonts w:ascii="Wingdings" w:hAnsi="Wingdings" w:cs="Wingdings"/>
    </w:rPr>
  </w:style>
  <w:style w:type="character" w:customStyle="1" w:styleId="WW8Num14z0">
    <w:name w:val="WW8Num14z0"/>
    <w:rsid w:val="00D66818"/>
    <w:rPr>
      <w:rFonts w:ascii="Wingdings" w:hAnsi="Wingdings" w:cs="Wingdings"/>
    </w:rPr>
  </w:style>
  <w:style w:type="character" w:customStyle="1" w:styleId="WW8Num16z1">
    <w:name w:val="WW8Num16z1"/>
    <w:rsid w:val="00D66818"/>
    <w:rPr>
      <w:rFonts w:ascii="OpenSymbol" w:hAnsi="OpenSymbol" w:cs="Courier New"/>
    </w:rPr>
  </w:style>
  <w:style w:type="character" w:customStyle="1" w:styleId="WW8Num16z3">
    <w:name w:val="WW8Num16z3"/>
    <w:rsid w:val="00D66818"/>
    <w:rPr>
      <w:rFonts w:ascii="Symbol" w:hAnsi="Symbol" w:cs="Symbol"/>
    </w:rPr>
  </w:style>
  <w:style w:type="character" w:customStyle="1" w:styleId="WW8Num18z3">
    <w:name w:val="WW8Num18z3"/>
    <w:rsid w:val="00D66818"/>
    <w:rPr>
      <w:rFonts w:ascii="Symbol" w:hAnsi="Symbol" w:cs="Symbol"/>
    </w:rPr>
  </w:style>
  <w:style w:type="character" w:customStyle="1" w:styleId="WW8Num19z1">
    <w:name w:val="WW8Num19z1"/>
    <w:rsid w:val="00D66818"/>
    <w:rPr>
      <w:rFonts w:ascii="Courier New" w:hAnsi="Courier New" w:cs="Courier New"/>
    </w:rPr>
  </w:style>
  <w:style w:type="character" w:customStyle="1" w:styleId="WW8Num24z0">
    <w:name w:val="WW8Num24z0"/>
    <w:rsid w:val="00D66818"/>
    <w:rPr>
      <w:rFonts w:ascii="Wingdings" w:hAnsi="Wingdings" w:cs="Wingdings"/>
    </w:rPr>
  </w:style>
  <w:style w:type="character" w:customStyle="1" w:styleId="WW8Num25z0">
    <w:name w:val="WW8Num25z0"/>
    <w:rsid w:val="00D66818"/>
    <w:rPr>
      <w:rFonts w:ascii="Wingdings" w:hAnsi="Wingdings" w:cs="Wingdings"/>
    </w:rPr>
  </w:style>
  <w:style w:type="character" w:customStyle="1" w:styleId="WW8Num25z1">
    <w:name w:val="WW8Num25z1"/>
    <w:rsid w:val="00D66818"/>
    <w:rPr>
      <w:rFonts w:ascii="Courier New" w:hAnsi="Courier New" w:cs="Courier New"/>
    </w:rPr>
  </w:style>
  <w:style w:type="character" w:customStyle="1" w:styleId="WW8Num25z3">
    <w:name w:val="WW8Num25z3"/>
    <w:rsid w:val="00D66818"/>
    <w:rPr>
      <w:rFonts w:ascii="Symbol" w:hAnsi="Symbol" w:cs="Symbol"/>
    </w:rPr>
  </w:style>
  <w:style w:type="character" w:customStyle="1" w:styleId="WW-Absatz-Standardschriftart1">
    <w:name w:val="WW-Absatz-Standardschriftart1"/>
    <w:rsid w:val="00D66818"/>
  </w:style>
  <w:style w:type="character" w:customStyle="1" w:styleId="WW8Num1z0">
    <w:name w:val="WW8Num1z0"/>
    <w:rsid w:val="00D66818"/>
    <w:rPr>
      <w:rFonts w:ascii="Wingdings" w:hAnsi="Wingdings" w:cs="Wingdings"/>
    </w:rPr>
  </w:style>
  <w:style w:type="character" w:customStyle="1" w:styleId="WW8Num19z3">
    <w:name w:val="WW8Num19z3"/>
    <w:rsid w:val="00D66818"/>
    <w:rPr>
      <w:rFonts w:ascii="Symbol" w:hAnsi="Symbol" w:cs="Symbol"/>
    </w:rPr>
  </w:style>
  <w:style w:type="character" w:customStyle="1" w:styleId="WW8Num21z1">
    <w:name w:val="WW8Num21z1"/>
    <w:rsid w:val="00D66818"/>
    <w:rPr>
      <w:rFonts w:ascii="Courier New" w:hAnsi="Courier New" w:cs="Courier New"/>
    </w:rPr>
  </w:style>
  <w:style w:type="character" w:customStyle="1" w:styleId="WW8Num21z3">
    <w:name w:val="WW8Num21z3"/>
    <w:rsid w:val="00D66818"/>
    <w:rPr>
      <w:rFonts w:ascii="Symbol" w:hAnsi="Symbol" w:cs="Symbol"/>
    </w:rPr>
  </w:style>
  <w:style w:type="character" w:customStyle="1" w:styleId="WW8Num23z3">
    <w:name w:val="WW8Num23z3"/>
    <w:rsid w:val="00D66818"/>
    <w:rPr>
      <w:rFonts w:ascii="Symbol" w:hAnsi="Symbol" w:cs="Symbol"/>
    </w:rPr>
  </w:style>
  <w:style w:type="character" w:customStyle="1" w:styleId="WW8Num26z0">
    <w:name w:val="WW8Num26z0"/>
    <w:rsid w:val="00D66818"/>
    <w:rPr>
      <w:rFonts w:ascii="Wingdings" w:hAnsi="Wingdings" w:cs="Wingdings"/>
    </w:rPr>
  </w:style>
  <w:style w:type="character" w:customStyle="1" w:styleId="WW8Num26z1">
    <w:name w:val="WW8Num26z1"/>
    <w:rsid w:val="00D66818"/>
    <w:rPr>
      <w:rFonts w:ascii="Courier New" w:hAnsi="Courier New" w:cs="Courier New"/>
    </w:rPr>
  </w:style>
  <w:style w:type="character" w:customStyle="1" w:styleId="WW8Num26z3">
    <w:name w:val="WW8Num26z3"/>
    <w:rsid w:val="00D66818"/>
    <w:rPr>
      <w:rFonts w:ascii="Symbol" w:hAnsi="Symbol" w:cs="Symbol"/>
    </w:rPr>
  </w:style>
  <w:style w:type="character" w:customStyle="1" w:styleId="WW8Num27z0">
    <w:name w:val="WW8Num27z0"/>
    <w:rsid w:val="00D66818"/>
    <w:rPr>
      <w:rFonts w:ascii="Wingdings" w:hAnsi="Wingdings" w:cs="Wingdings"/>
    </w:rPr>
  </w:style>
  <w:style w:type="character" w:customStyle="1" w:styleId="WW8Num27z1">
    <w:name w:val="WW8Num27z1"/>
    <w:rsid w:val="00D66818"/>
    <w:rPr>
      <w:rFonts w:ascii="Courier New" w:hAnsi="Courier New" w:cs="Courier New"/>
    </w:rPr>
  </w:style>
  <w:style w:type="character" w:customStyle="1" w:styleId="WW8Num27z3">
    <w:name w:val="WW8Num27z3"/>
    <w:rsid w:val="00D66818"/>
    <w:rPr>
      <w:rFonts w:ascii="Symbol" w:hAnsi="Symbol" w:cs="Symbol"/>
    </w:rPr>
  </w:style>
  <w:style w:type="character" w:customStyle="1" w:styleId="WW8Num28z0">
    <w:name w:val="WW8Num28z0"/>
    <w:rsid w:val="00D66818"/>
    <w:rPr>
      <w:rFonts w:ascii="Wingdings" w:hAnsi="Wingdings" w:cs="Wingdings"/>
    </w:rPr>
  </w:style>
  <w:style w:type="character" w:customStyle="1" w:styleId="WW8Num28z1">
    <w:name w:val="WW8Num28z1"/>
    <w:rsid w:val="00D66818"/>
    <w:rPr>
      <w:rFonts w:ascii="Courier New" w:hAnsi="Courier New" w:cs="Courier New"/>
    </w:rPr>
  </w:style>
  <w:style w:type="character" w:customStyle="1" w:styleId="WW8Num28z3">
    <w:name w:val="WW8Num28z3"/>
    <w:rsid w:val="00D66818"/>
    <w:rPr>
      <w:rFonts w:ascii="Symbol" w:hAnsi="Symbol" w:cs="Symbol"/>
    </w:rPr>
  </w:style>
  <w:style w:type="character" w:customStyle="1" w:styleId="25">
    <w:name w:val="Основной шрифт абзаца2"/>
    <w:rsid w:val="00D66818"/>
  </w:style>
  <w:style w:type="character" w:customStyle="1" w:styleId="WW8Num1z1">
    <w:name w:val="WW8Num1z1"/>
    <w:rsid w:val="00D66818"/>
    <w:rPr>
      <w:rFonts w:ascii="Courier New" w:hAnsi="Courier New" w:cs="Courier New"/>
    </w:rPr>
  </w:style>
  <w:style w:type="character" w:customStyle="1" w:styleId="WW8Num1z3">
    <w:name w:val="WW8Num1z3"/>
    <w:rsid w:val="00D66818"/>
    <w:rPr>
      <w:rFonts w:ascii="Symbol" w:hAnsi="Symbol" w:cs="Symbol"/>
    </w:rPr>
  </w:style>
  <w:style w:type="character" w:customStyle="1" w:styleId="WW8Num2z1">
    <w:name w:val="WW8Num2z1"/>
    <w:rsid w:val="00D66818"/>
    <w:rPr>
      <w:rFonts w:ascii="Courier New" w:hAnsi="Courier New" w:cs="Courier New"/>
    </w:rPr>
  </w:style>
  <w:style w:type="character" w:customStyle="1" w:styleId="WW8Num2z3">
    <w:name w:val="WW8Num2z3"/>
    <w:rsid w:val="00D66818"/>
    <w:rPr>
      <w:rFonts w:ascii="Symbol" w:hAnsi="Symbol" w:cs="Symbol"/>
    </w:rPr>
  </w:style>
  <w:style w:type="character" w:customStyle="1" w:styleId="WW8Num4z1">
    <w:name w:val="WW8Num4z1"/>
    <w:rsid w:val="00D66818"/>
    <w:rPr>
      <w:rFonts w:ascii="Courier New" w:hAnsi="Courier New" w:cs="Courier New"/>
    </w:rPr>
  </w:style>
  <w:style w:type="character" w:customStyle="1" w:styleId="WW8Num4z3">
    <w:name w:val="WW8Num4z3"/>
    <w:rsid w:val="00D66818"/>
    <w:rPr>
      <w:rFonts w:ascii="Symbol" w:hAnsi="Symbol" w:cs="Symbol"/>
    </w:rPr>
  </w:style>
  <w:style w:type="character" w:customStyle="1" w:styleId="WW8Num6z1">
    <w:name w:val="WW8Num6z1"/>
    <w:rsid w:val="00D66818"/>
    <w:rPr>
      <w:rFonts w:ascii="Courier New" w:hAnsi="Courier New" w:cs="Courier New"/>
    </w:rPr>
  </w:style>
  <w:style w:type="character" w:customStyle="1" w:styleId="WW8Num6z2">
    <w:name w:val="WW8Num6z2"/>
    <w:rsid w:val="00D66818"/>
    <w:rPr>
      <w:rFonts w:ascii="Wingdings" w:hAnsi="Wingdings" w:cs="Wingdings"/>
    </w:rPr>
  </w:style>
  <w:style w:type="character" w:customStyle="1" w:styleId="WW8Num7z1">
    <w:name w:val="WW8Num7z1"/>
    <w:rsid w:val="00D66818"/>
    <w:rPr>
      <w:rFonts w:ascii="Courier New" w:hAnsi="Courier New" w:cs="Courier New"/>
    </w:rPr>
  </w:style>
  <w:style w:type="character" w:customStyle="1" w:styleId="WW8Num7z3">
    <w:name w:val="WW8Num7z3"/>
    <w:rsid w:val="00D66818"/>
    <w:rPr>
      <w:rFonts w:ascii="Symbol" w:hAnsi="Symbol" w:cs="Symbol"/>
    </w:rPr>
  </w:style>
  <w:style w:type="character" w:customStyle="1" w:styleId="WW8Num8z1">
    <w:name w:val="WW8Num8z1"/>
    <w:rsid w:val="00D66818"/>
    <w:rPr>
      <w:rFonts w:ascii="Courier New" w:hAnsi="Courier New" w:cs="Courier New"/>
    </w:rPr>
  </w:style>
  <w:style w:type="character" w:customStyle="1" w:styleId="WW8Num8z2">
    <w:name w:val="WW8Num8z2"/>
    <w:rsid w:val="00D66818"/>
    <w:rPr>
      <w:rFonts w:ascii="Wingdings" w:hAnsi="Wingdings" w:cs="Wingdings"/>
    </w:rPr>
  </w:style>
  <w:style w:type="character" w:customStyle="1" w:styleId="WW8Num10z1">
    <w:name w:val="WW8Num10z1"/>
    <w:rsid w:val="00D66818"/>
    <w:rPr>
      <w:rFonts w:ascii="Courier New" w:hAnsi="Courier New" w:cs="Courier New"/>
    </w:rPr>
  </w:style>
  <w:style w:type="character" w:customStyle="1" w:styleId="WW8Num10z2">
    <w:name w:val="WW8Num10z2"/>
    <w:rsid w:val="00D66818"/>
    <w:rPr>
      <w:rFonts w:ascii="Wingdings" w:hAnsi="Wingdings" w:cs="Wingdings"/>
    </w:rPr>
  </w:style>
  <w:style w:type="character" w:customStyle="1" w:styleId="WW8Num12z1">
    <w:name w:val="WW8Num12z1"/>
    <w:rsid w:val="00D66818"/>
    <w:rPr>
      <w:rFonts w:ascii="Courier New" w:hAnsi="Courier New" w:cs="Courier New"/>
    </w:rPr>
  </w:style>
  <w:style w:type="character" w:customStyle="1" w:styleId="WW8Num12z3">
    <w:name w:val="WW8Num12z3"/>
    <w:rsid w:val="00D66818"/>
    <w:rPr>
      <w:rFonts w:ascii="Symbol" w:hAnsi="Symbol" w:cs="Symbol"/>
    </w:rPr>
  </w:style>
  <w:style w:type="character" w:customStyle="1" w:styleId="WW8Num14z3">
    <w:name w:val="WW8Num14z3"/>
    <w:rsid w:val="00D66818"/>
    <w:rPr>
      <w:rFonts w:ascii="Symbol" w:hAnsi="Symbol" w:cs="Symbol"/>
    </w:rPr>
  </w:style>
  <w:style w:type="character" w:customStyle="1" w:styleId="WW8Num24z1">
    <w:name w:val="WW8Num24z1"/>
    <w:rsid w:val="00D66818"/>
    <w:rPr>
      <w:rFonts w:ascii="Courier New" w:hAnsi="Courier New" w:cs="Courier New"/>
    </w:rPr>
  </w:style>
  <w:style w:type="character" w:customStyle="1" w:styleId="WW8Num24z3">
    <w:name w:val="WW8Num24z3"/>
    <w:rsid w:val="00D66818"/>
    <w:rPr>
      <w:rFonts w:ascii="Symbol" w:hAnsi="Symbol" w:cs="Symbol"/>
    </w:rPr>
  </w:style>
  <w:style w:type="character" w:customStyle="1" w:styleId="WW8Num29z0">
    <w:name w:val="WW8Num29z0"/>
    <w:rsid w:val="00D66818"/>
    <w:rPr>
      <w:rFonts w:ascii="Wingdings" w:hAnsi="Wingdings" w:cs="Wingdings"/>
    </w:rPr>
  </w:style>
  <w:style w:type="character" w:customStyle="1" w:styleId="WW8Num29z1">
    <w:name w:val="WW8Num29z1"/>
    <w:rsid w:val="00D66818"/>
    <w:rPr>
      <w:rFonts w:ascii="Courier New" w:hAnsi="Courier New" w:cs="Courier New"/>
    </w:rPr>
  </w:style>
  <w:style w:type="character" w:customStyle="1" w:styleId="WW8Num29z3">
    <w:name w:val="WW8Num29z3"/>
    <w:rsid w:val="00D66818"/>
    <w:rPr>
      <w:rFonts w:ascii="Symbol" w:hAnsi="Symbol" w:cs="Symbol"/>
    </w:rPr>
  </w:style>
  <w:style w:type="character" w:customStyle="1" w:styleId="WW8Num31z0">
    <w:name w:val="WW8Num31z0"/>
    <w:rsid w:val="00D66818"/>
    <w:rPr>
      <w:rFonts w:ascii="Wingdings" w:hAnsi="Wingdings" w:cs="Wingdings"/>
    </w:rPr>
  </w:style>
  <w:style w:type="character" w:customStyle="1" w:styleId="WW8Num31z1">
    <w:name w:val="WW8Num31z1"/>
    <w:rsid w:val="00D66818"/>
    <w:rPr>
      <w:rFonts w:ascii="Courier New" w:hAnsi="Courier New" w:cs="Courier New"/>
    </w:rPr>
  </w:style>
  <w:style w:type="character" w:customStyle="1" w:styleId="WW8Num31z3">
    <w:name w:val="WW8Num31z3"/>
    <w:rsid w:val="00D66818"/>
    <w:rPr>
      <w:rFonts w:ascii="Symbol" w:hAnsi="Symbol" w:cs="Symbol"/>
    </w:rPr>
  </w:style>
  <w:style w:type="character" w:customStyle="1" w:styleId="WW8Num32z0">
    <w:name w:val="WW8Num32z0"/>
    <w:rsid w:val="00D66818"/>
    <w:rPr>
      <w:rFonts w:ascii="Wingdings" w:hAnsi="Wingdings" w:cs="Wingdings"/>
    </w:rPr>
  </w:style>
  <w:style w:type="character" w:customStyle="1" w:styleId="WW8Num32z1">
    <w:name w:val="WW8Num32z1"/>
    <w:rsid w:val="00D66818"/>
    <w:rPr>
      <w:rFonts w:ascii="Courier New" w:hAnsi="Courier New" w:cs="Courier New"/>
    </w:rPr>
  </w:style>
  <w:style w:type="character" w:customStyle="1" w:styleId="WW8Num32z3">
    <w:name w:val="WW8Num32z3"/>
    <w:rsid w:val="00D66818"/>
    <w:rPr>
      <w:rFonts w:ascii="Symbol" w:hAnsi="Symbol" w:cs="Symbol"/>
    </w:rPr>
  </w:style>
  <w:style w:type="character" w:customStyle="1" w:styleId="WW8Num33z0">
    <w:name w:val="WW8Num33z0"/>
    <w:rsid w:val="00D66818"/>
    <w:rPr>
      <w:rFonts w:ascii="Wingdings" w:hAnsi="Wingdings" w:cs="Wingdings"/>
    </w:rPr>
  </w:style>
  <w:style w:type="character" w:customStyle="1" w:styleId="WW8Num33z1">
    <w:name w:val="WW8Num33z1"/>
    <w:rsid w:val="00D66818"/>
    <w:rPr>
      <w:rFonts w:ascii="Courier New" w:hAnsi="Courier New" w:cs="Courier New"/>
    </w:rPr>
  </w:style>
  <w:style w:type="character" w:customStyle="1" w:styleId="WW8Num33z3">
    <w:name w:val="WW8Num33z3"/>
    <w:rsid w:val="00D66818"/>
    <w:rPr>
      <w:rFonts w:ascii="Symbol" w:hAnsi="Symbol" w:cs="Symbol"/>
    </w:rPr>
  </w:style>
  <w:style w:type="character" w:customStyle="1" w:styleId="WW8Num34z0">
    <w:name w:val="WW8Num34z0"/>
    <w:rsid w:val="00D66818"/>
    <w:rPr>
      <w:rFonts w:ascii="Wingdings" w:hAnsi="Wingdings" w:cs="Wingdings"/>
    </w:rPr>
  </w:style>
  <w:style w:type="character" w:customStyle="1" w:styleId="WW8Num34z1">
    <w:name w:val="WW8Num34z1"/>
    <w:rsid w:val="00D66818"/>
    <w:rPr>
      <w:rFonts w:ascii="Courier New" w:hAnsi="Courier New" w:cs="Courier New"/>
    </w:rPr>
  </w:style>
  <w:style w:type="character" w:customStyle="1" w:styleId="WW8Num34z3">
    <w:name w:val="WW8Num34z3"/>
    <w:rsid w:val="00D66818"/>
    <w:rPr>
      <w:rFonts w:ascii="Symbol" w:hAnsi="Symbol" w:cs="Symbol"/>
    </w:rPr>
  </w:style>
  <w:style w:type="character" w:customStyle="1" w:styleId="WW8Num35z0">
    <w:name w:val="WW8Num35z0"/>
    <w:rsid w:val="00D66818"/>
    <w:rPr>
      <w:rFonts w:ascii="Wingdings" w:hAnsi="Wingdings" w:cs="Wingdings"/>
    </w:rPr>
  </w:style>
  <w:style w:type="character" w:customStyle="1" w:styleId="WW8Num35z1">
    <w:name w:val="WW8Num35z1"/>
    <w:rsid w:val="00D66818"/>
    <w:rPr>
      <w:rFonts w:ascii="Courier New" w:hAnsi="Courier New" w:cs="Courier New"/>
    </w:rPr>
  </w:style>
  <w:style w:type="character" w:customStyle="1" w:styleId="WW8Num35z3">
    <w:name w:val="WW8Num35z3"/>
    <w:rsid w:val="00D66818"/>
    <w:rPr>
      <w:rFonts w:ascii="Symbol" w:hAnsi="Symbol" w:cs="Symbol"/>
    </w:rPr>
  </w:style>
  <w:style w:type="character" w:customStyle="1" w:styleId="WW8Num36z0">
    <w:name w:val="WW8Num36z0"/>
    <w:rsid w:val="00D66818"/>
    <w:rPr>
      <w:rFonts w:ascii="Symbol" w:hAnsi="Symbol" w:cs="Symbol"/>
    </w:rPr>
  </w:style>
  <w:style w:type="character" w:customStyle="1" w:styleId="WW8Num36z1">
    <w:name w:val="WW8Num36z1"/>
    <w:rsid w:val="00D66818"/>
    <w:rPr>
      <w:rFonts w:ascii="Courier New" w:hAnsi="Courier New" w:cs="Courier New"/>
    </w:rPr>
  </w:style>
  <w:style w:type="character" w:customStyle="1" w:styleId="WW8Num36z2">
    <w:name w:val="WW8Num36z2"/>
    <w:rsid w:val="00D66818"/>
    <w:rPr>
      <w:rFonts w:ascii="Wingdings" w:hAnsi="Wingdings" w:cs="Wingdings"/>
    </w:rPr>
  </w:style>
  <w:style w:type="character" w:customStyle="1" w:styleId="WW8Num37z0">
    <w:name w:val="WW8Num37z0"/>
    <w:rsid w:val="00D66818"/>
    <w:rPr>
      <w:rFonts w:ascii="Wingdings" w:hAnsi="Wingdings" w:cs="Wingdings"/>
    </w:rPr>
  </w:style>
  <w:style w:type="character" w:customStyle="1" w:styleId="WW8Num37z1">
    <w:name w:val="WW8Num37z1"/>
    <w:rsid w:val="00D66818"/>
    <w:rPr>
      <w:rFonts w:ascii="Courier New" w:hAnsi="Courier New" w:cs="Courier New"/>
    </w:rPr>
  </w:style>
  <w:style w:type="character" w:customStyle="1" w:styleId="WW8Num37z3">
    <w:name w:val="WW8Num37z3"/>
    <w:rsid w:val="00D66818"/>
    <w:rPr>
      <w:rFonts w:ascii="Symbol" w:hAnsi="Symbol" w:cs="Symbol"/>
    </w:rPr>
  </w:style>
  <w:style w:type="character" w:customStyle="1" w:styleId="12">
    <w:name w:val="Основной шрифт абзаца1"/>
    <w:rsid w:val="00D66818"/>
  </w:style>
  <w:style w:type="character" w:customStyle="1" w:styleId="Zag11">
    <w:name w:val="Zag_11"/>
    <w:rsid w:val="00D66818"/>
  </w:style>
  <w:style w:type="character" w:customStyle="1" w:styleId="af1">
    <w:name w:val="Основной текст с отступом Знак"/>
    <w:rsid w:val="00D66818"/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Символ нумерации"/>
    <w:rsid w:val="00D66818"/>
  </w:style>
  <w:style w:type="character" w:customStyle="1" w:styleId="af3">
    <w:name w:val="Маркеры списка"/>
    <w:rsid w:val="00D66818"/>
    <w:rPr>
      <w:rFonts w:ascii="OpenSymbol" w:eastAsia="OpenSymbol" w:hAnsi="OpenSymbol" w:cs="OpenSymbol"/>
    </w:rPr>
  </w:style>
  <w:style w:type="character" w:customStyle="1" w:styleId="3">
    <w:name w:val="Основной текст 3 Знак"/>
    <w:rsid w:val="00D66818"/>
    <w:rPr>
      <w:rFonts w:ascii="Calibri" w:eastAsia="Calibri" w:hAnsi="Calibri" w:cs="Calibri"/>
      <w:sz w:val="16"/>
      <w:szCs w:val="16"/>
    </w:rPr>
  </w:style>
  <w:style w:type="character" w:customStyle="1" w:styleId="af4">
    <w:name w:val="Основной текст Знак"/>
    <w:rsid w:val="00D66818"/>
    <w:rPr>
      <w:rFonts w:ascii="Calibri" w:eastAsia="Calibri" w:hAnsi="Calibri" w:cs="Calibri"/>
      <w:sz w:val="22"/>
      <w:szCs w:val="22"/>
    </w:rPr>
  </w:style>
  <w:style w:type="character" w:customStyle="1" w:styleId="af5">
    <w:name w:val="Символы концевой сноски"/>
    <w:rsid w:val="00D66818"/>
    <w:rPr>
      <w:vertAlign w:val="superscript"/>
    </w:rPr>
  </w:style>
  <w:style w:type="character" w:customStyle="1" w:styleId="ListLabel11">
    <w:name w:val="ListLabel 11"/>
    <w:rsid w:val="00D66818"/>
    <w:rPr>
      <w:rFonts w:cs="Symbol"/>
    </w:rPr>
  </w:style>
  <w:style w:type="character" w:customStyle="1" w:styleId="ListLabel12">
    <w:name w:val="ListLabel 12"/>
    <w:rsid w:val="00D66818"/>
    <w:rPr>
      <w:rFonts w:cs="Wingdings"/>
    </w:rPr>
  </w:style>
  <w:style w:type="paragraph" w:customStyle="1" w:styleId="af6">
    <w:name w:val="Заголовок"/>
    <w:basedOn w:val="a"/>
    <w:next w:val="ae"/>
    <w:rsid w:val="00D6681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styleId="af7">
    <w:name w:val="List"/>
    <w:basedOn w:val="ae"/>
    <w:rsid w:val="00D66818"/>
    <w:pPr>
      <w:widowControl/>
      <w:suppressAutoHyphens w:val="0"/>
      <w:spacing w:line="276" w:lineRule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styleId="af8">
    <w:name w:val="caption"/>
    <w:basedOn w:val="a"/>
    <w:qFormat/>
    <w:rsid w:val="00D6681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D66818"/>
    <w:pPr>
      <w:suppressLineNumbers/>
    </w:pPr>
    <w:rPr>
      <w:rFonts w:cs="Mangal"/>
      <w:lang w:eastAsia="zh-CN"/>
    </w:rPr>
  </w:style>
  <w:style w:type="paragraph" w:customStyle="1" w:styleId="13">
    <w:name w:val="Название1"/>
    <w:basedOn w:val="a"/>
    <w:rsid w:val="00D66818"/>
    <w:pPr>
      <w:suppressLineNumbers/>
      <w:spacing w:before="120" w:after="120"/>
    </w:pPr>
    <w:rPr>
      <w:rFonts w:cs="Calibr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66818"/>
    <w:pPr>
      <w:suppressLineNumbers/>
    </w:pPr>
    <w:rPr>
      <w:rFonts w:cs="Calibri"/>
      <w:lang w:eastAsia="zh-CN"/>
    </w:rPr>
  </w:style>
  <w:style w:type="paragraph" w:styleId="af9">
    <w:name w:val="No Spacing"/>
    <w:qFormat/>
    <w:rsid w:val="00D66818"/>
    <w:pPr>
      <w:suppressAutoHyphens/>
    </w:pPr>
    <w:rPr>
      <w:rFonts w:cs="Calibri"/>
      <w:sz w:val="22"/>
      <w:szCs w:val="22"/>
      <w:lang w:eastAsia="zh-CN"/>
    </w:rPr>
  </w:style>
  <w:style w:type="paragraph" w:customStyle="1" w:styleId="afa">
    <w:name w:val="Заголовок таблицы"/>
    <w:basedOn w:val="ab"/>
    <w:rsid w:val="00D66818"/>
    <w:pPr>
      <w:widowControl/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D66818"/>
    <w:pPr>
      <w:spacing w:after="120"/>
    </w:pPr>
    <w:rPr>
      <w:rFonts w:cs="Calibri"/>
      <w:sz w:val="16"/>
      <w:szCs w:val="16"/>
      <w:lang w:eastAsia="zh-CN"/>
    </w:rPr>
  </w:style>
  <w:style w:type="paragraph" w:customStyle="1" w:styleId="15">
    <w:name w:val="Обычный1"/>
    <w:rsid w:val="00D66818"/>
    <w:pPr>
      <w:widowControl w:val="0"/>
      <w:suppressAutoHyphens/>
      <w:snapToGrid w:val="0"/>
    </w:pPr>
    <w:rPr>
      <w:rFonts w:ascii="Times New Roman" w:eastAsia="Times New Roman" w:hAnsi="Times New Roman"/>
      <w:sz w:val="24"/>
      <w:lang w:eastAsia="zh-CN"/>
    </w:rPr>
  </w:style>
  <w:style w:type="paragraph" w:customStyle="1" w:styleId="afb">
    <w:name w:val="Содержимое врезки"/>
    <w:basedOn w:val="ae"/>
    <w:rsid w:val="00D66818"/>
    <w:pPr>
      <w:widowControl/>
      <w:suppressAutoHyphens w:val="0"/>
      <w:spacing w:line="276" w:lineRule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16">
    <w:name w:val="Абзац списка1"/>
    <w:basedOn w:val="a"/>
    <w:rsid w:val="00D66818"/>
    <w:pPr>
      <w:ind w:left="720"/>
    </w:pPr>
    <w:rPr>
      <w:rFonts w:cs="Calibri"/>
      <w:lang w:eastAsia="zh-CN"/>
    </w:rPr>
  </w:style>
  <w:style w:type="paragraph" w:customStyle="1" w:styleId="afc">
    <w:name w:val="Базовый"/>
    <w:rsid w:val="00D6681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ndale Sans UI" w:hAnsi="Times New Roman"/>
      <w:color w:val="00000A"/>
      <w:sz w:val="24"/>
      <w:szCs w:val="24"/>
      <w:lang w:eastAsia="en-US"/>
    </w:rPr>
  </w:style>
  <w:style w:type="table" w:styleId="afd">
    <w:name w:val="Table Grid"/>
    <w:basedOn w:val="a1"/>
    <w:rsid w:val="00D668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rsid w:val="00D6681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D66818"/>
  </w:style>
  <w:style w:type="character" w:customStyle="1" w:styleId="butback">
    <w:name w:val="butback"/>
    <w:rsid w:val="00D66818"/>
  </w:style>
  <w:style w:type="character" w:customStyle="1" w:styleId="submenu-table">
    <w:name w:val="submenu-table"/>
    <w:rsid w:val="00D66818"/>
  </w:style>
  <w:style w:type="paragraph" w:styleId="aff">
    <w:name w:val="Balloon Text"/>
    <w:basedOn w:val="a"/>
    <w:link w:val="aff0"/>
    <w:uiPriority w:val="99"/>
    <w:semiHidden/>
    <w:unhideWhenUsed/>
    <w:rsid w:val="00D66818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6681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et.tsn.lokos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to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Утверждено приказом №      от          2011 г</vt:lpstr>
    </vt:vector>
  </TitlesOfParts>
  <Company>Grizli777</Company>
  <LinksUpToDate>false</LinksUpToDate>
  <CharactersWithSpaces>24874</CharactersWithSpaces>
  <SharedDoc>false</SharedDoc>
  <HLinks>
    <vt:vector size="18" baseType="variant"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mailto:tosno_edu@mail333.com</vt:lpwstr>
      </vt:variant>
      <vt:variant>
        <vt:lpwstr/>
      </vt:variant>
      <vt:variant>
        <vt:i4>1114207</vt:i4>
      </vt:variant>
      <vt:variant>
        <vt:i4>93</vt:i4>
      </vt:variant>
      <vt:variant>
        <vt:i4>0</vt:i4>
      </vt:variant>
      <vt:variant>
        <vt:i4>5</vt:i4>
      </vt:variant>
      <vt:variant>
        <vt:lpwstr>http://yabs.yandex.ru/count/9sOKmjMSC3840000ZhbJDUW4QnI8hjae1fAlzSW7fWIAf8Fd1Ae1fP4DCP2WQW6KaRpGIMG6am92VGK0</vt:lpwstr>
      </vt:variant>
      <vt:variant>
        <vt:lpwstr/>
      </vt:variant>
      <vt:variant>
        <vt:i4>1310810</vt:i4>
      </vt:variant>
      <vt:variant>
        <vt:i4>24</vt:i4>
      </vt:variant>
      <vt:variant>
        <vt:i4>0</vt:i4>
      </vt:variant>
      <vt:variant>
        <vt:i4>5</vt:i4>
      </vt:variant>
      <vt:variant>
        <vt:lpwstr>http://yabs.yandex.ru/count/C-vipnaBWbW40000ZhrMDUW4QnI8hjae1fAlzSW7fWIAf8Fd1Ae1fP4DCP2WjG1AaRpGIMG6am92VGK0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Утверждено приказом №      от          2011 г</dc:title>
  <dc:subject/>
  <dc:creator>ППК</dc:creator>
  <cp:keywords/>
  <cp:lastModifiedBy>Владимир</cp:lastModifiedBy>
  <cp:revision>3</cp:revision>
  <cp:lastPrinted>2012-03-02T07:10:00Z</cp:lastPrinted>
  <dcterms:created xsi:type="dcterms:W3CDTF">2016-09-07T11:01:00Z</dcterms:created>
  <dcterms:modified xsi:type="dcterms:W3CDTF">2016-09-07T19:35:00Z</dcterms:modified>
</cp:coreProperties>
</file>